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8F1EF" w14:textId="7EC2FAF1" w:rsidR="0060395E" w:rsidRPr="00740D5A" w:rsidRDefault="00740D5A" w:rsidP="00740D5A">
      <w:pPr>
        <w:spacing w:before="0"/>
        <w:jc w:val="center"/>
        <w:rPr>
          <w:b/>
          <w:smallCaps/>
          <w:sz w:val="32"/>
        </w:rPr>
      </w:pPr>
      <w:r w:rsidRPr="00740D5A">
        <w:rPr>
          <w:b/>
          <w:smallCaps/>
          <w:sz w:val="32"/>
        </w:rPr>
        <w:t>Informační memorandum o zpracování osobních údajů</w:t>
      </w:r>
      <w:r w:rsidR="009E237D">
        <w:rPr>
          <w:b/>
          <w:smallCaps/>
          <w:sz w:val="32"/>
        </w:rPr>
        <w:br/>
        <w:t>pro uchazeče o zaměstnání</w:t>
      </w:r>
    </w:p>
    <w:p w14:paraId="178631AC" w14:textId="77777777" w:rsidR="00740D5A" w:rsidRDefault="00740D5A" w:rsidP="00740D5A">
      <w:pPr>
        <w:spacing w:before="0"/>
        <w:jc w:val="center"/>
        <w:rPr>
          <w:b/>
          <w:smallCaps/>
          <w:sz w:val="28"/>
        </w:rPr>
      </w:pPr>
    </w:p>
    <w:p w14:paraId="122C50C7" w14:textId="77777777" w:rsidR="00740D5A" w:rsidRDefault="00740D5A" w:rsidP="00740D5A">
      <w:pPr>
        <w:pStyle w:val="Odstavecseseznamem"/>
        <w:spacing w:before="0" w:line="240" w:lineRule="auto"/>
        <w:ind w:left="0"/>
        <w:jc w:val="center"/>
      </w:pPr>
      <w:r>
        <w:t>(dále jen „</w:t>
      </w:r>
      <w:r>
        <w:rPr>
          <w:b/>
        </w:rPr>
        <w:t>Informační memorandum</w:t>
      </w:r>
      <w:r>
        <w:t>“)</w:t>
      </w:r>
    </w:p>
    <w:p w14:paraId="4923AC19" w14:textId="77777777" w:rsidR="00740D5A" w:rsidRDefault="00740D5A" w:rsidP="00740D5A">
      <w:pPr>
        <w:spacing w:line="240" w:lineRule="auto"/>
        <w:jc w:val="center"/>
        <w:rPr>
          <w:b/>
          <w:smallCaps/>
          <w:sz w:val="30"/>
          <w:szCs w:val="30"/>
        </w:rPr>
      </w:pPr>
    </w:p>
    <w:p w14:paraId="788E11B2" w14:textId="4F7F79D1" w:rsidR="00740D5A" w:rsidRDefault="009039D5" w:rsidP="00740D5A">
      <w:pPr>
        <w:jc w:val="both"/>
      </w:pPr>
      <w:r w:rsidRPr="00746D83">
        <w:rPr>
          <w:b/>
          <w:color w:val="1E1E1E"/>
        </w:rPr>
        <w:t xml:space="preserve">Kooperativa </w:t>
      </w:r>
      <w:r w:rsidRPr="00746D83">
        <w:rPr>
          <w:b/>
          <w:color w:val="1E1E1E"/>
        </w:rPr>
        <w:t xml:space="preserve">pojišťovna, a.s., Vienna Insurance Group, </w:t>
      </w:r>
      <w:r w:rsidRPr="00746D83">
        <w:rPr>
          <w:color w:val="1E1E1E"/>
        </w:rPr>
        <w:t xml:space="preserve">IČO: 47116617, </w:t>
      </w:r>
      <w:r w:rsidRPr="00746D83">
        <w:t>se sídlem Pobřežní 665/21, 186 00 Praha 8, zapsaná v obchodním rejstříku vedeném Městským soudem v Praze, pod sp. zn. B 1897</w:t>
      </w:r>
      <w:r w:rsidRPr="00746D83">
        <w:rPr>
          <w:b/>
          <w:color w:val="1E1E1E"/>
        </w:rPr>
        <w:t xml:space="preserve"> </w:t>
      </w:r>
      <w:r w:rsidR="00740D5A">
        <w:t xml:space="preserve">(dále jen </w:t>
      </w:r>
      <w:r w:rsidR="00740D5A" w:rsidRPr="00A35B82">
        <w:t>„</w:t>
      </w:r>
      <w:r w:rsidR="00740D5A">
        <w:rPr>
          <w:b/>
        </w:rPr>
        <w:t>m</w:t>
      </w:r>
      <w:r w:rsidR="00740D5A" w:rsidRPr="00BC03CA">
        <w:rPr>
          <w:b/>
        </w:rPr>
        <w:t>y</w:t>
      </w:r>
      <w:r w:rsidR="00740D5A" w:rsidRPr="00A35B82">
        <w:t>“)</w:t>
      </w:r>
      <w:r w:rsidR="00740D5A" w:rsidRPr="0059193D">
        <w:t xml:space="preserve"> </w:t>
      </w:r>
      <w:r w:rsidR="00740D5A">
        <w:t>považuje ochranu osobních údajů za</w:t>
      </w:r>
      <w:r w:rsidR="0097218E">
        <w:t> </w:t>
      </w:r>
      <w:r w:rsidR="00740D5A">
        <w:t>nedílnou součást svých závazků nejen vůči klientům</w:t>
      </w:r>
      <w:r w:rsidR="00B0494E">
        <w:t xml:space="preserve"> a zaměstnancům</w:t>
      </w:r>
      <w:r w:rsidR="00740D5A">
        <w:t xml:space="preserve">, ale také vůči Vám, </w:t>
      </w:r>
      <w:r w:rsidR="009E237D">
        <w:t>uchazečům o zaměstnání</w:t>
      </w:r>
      <w:r w:rsidR="00740D5A">
        <w:t xml:space="preserve">. Ochraně osobních údajů proto věnujeme náležitou pozornost a při zajištění ochrany osobních údajů jednáme v souladu s právními předpisy. </w:t>
      </w:r>
    </w:p>
    <w:p w14:paraId="7D49D8F7" w14:textId="766AC652" w:rsidR="00740D5A" w:rsidRPr="00494DDE" w:rsidRDefault="00740D5A" w:rsidP="00494DDE">
      <w:pPr>
        <w:jc w:val="both"/>
      </w:pPr>
      <w:r>
        <w:t>V tomto dokumentu naleznete informace o tom, jaké osobní údaje zpracováváme v </w:t>
      </w:r>
      <w:r w:rsidR="00043142">
        <w:t>rámci</w:t>
      </w:r>
      <w:r>
        <w:t xml:space="preserve"> </w:t>
      </w:r>
      <w:r w:rsidR="009E237D">
        <w:t>náborového procesu</w:t>
      </w:r>
      <w:r>
        <w:t xml:space="preserve">. Naleznete zde informace, zda osobní údaje zpracováváme na základě Vašeho souhlasu nebo na základě jiného právního základu (důvodu), k jakým účelům údaje zpracováváme, zda je někomu předáváme a jaká máte v souvislosti se zpracováním Vašich osobních údajů práva. Považujte tedy prosím tento dokument za důležitý zdroj informací o tom, jak zpracováváme Vaše osobní údaje. </w:t>
      </w:r>
    </w:p>
    <w:p w14:paraId="15156CF3" w14:textId="77777777" w:rsidR="00494DDE" w:rsidRPr="00A1452E" w:rsidRDefault="00494DDE" w:rsidP="00494DDE">
      <w:pPr>
        <w:pStyle w:val="RLNadpis2rovn"/>
        <w:numPr>
          <w:ilvl w:val="1"/>
          <w:numId w:val="5"/>
        </w:numPr>
        <w:rPr>
          <w:sz w:val="21"/>
          <w:szCs w:val="21"/>
        </w:rPr>
      </w:pPr>
      <w:r w:rsidRPr="00A1452E">
        <w:t>Jaké osobní údaje zpracováváme?</w:t>
      </w:r>
    </w:p>
    <w:p w14:paraId="72016B6F" w14:textId="564764E9" w:rsidR="00494DDE" w:rsidRDefault="00494DDE" w:rsidP="00494DDE">
      <w:pPr>
        <w:jc w:val="both"/>
      </w:pPr>
      <w:r>
        <w:t>Zpracováváme následující osobní údaje:</w:t>
      </w:r>
    </w:p>
    <w:p w14:paraId="3B837444" w14:textId="3A01F4EB" w:rsidR="00494DDE" w:rsidRDefault="00494DDE" w:rsidP="00494DDE">
      <w:pPr>
        <w:pStyle w:val="Odstavecseseznamem"/>
        <w:numPr>
          <w:ilvl w:val="0"/>
          <w:numId w:val="13"/>
        </w:numPr>
        <w:spacing w:before="0"/>
        <w:jc w:val="both"/>
      </w:pPr>
      <w:r w:rsidRPr="00CF014E">
        <w:rPr>
          <w:b/>
        </w:rPr>
        <w:t>Identifikační údaje</w:t>
      </w:r>
      <w:r>
        <w:t>, kterými se rozumí zejména jméno, příjmení, titul, datum narození, pohlaví</w:t>
      </w:r>
    </w:p>
    <w:p w14:paraId="3D1020C1" w14:textId="334F109E" w:rsidR="00494DDE" w:rsidRDefault="00494DDE" w:rsidP="00494DDE">
      <w:pPr>
        <w:pStyle w:val="Odstavecseseznamem"/>
        <w:numPr>
          <w:ilvl w:val="0"/>
          <w:numId w:val="13"/>
        </w:numPr>
        <w:spacing w:before="0"/>
        <w:jc w:val="both"/>
      </w:pPr>
      <w:r w:rsidRPr="00CF014E">
        <w:rPr>
          <w:b/>
        </w:rPr>
        <w:t>Kontaktní údaje</w:t>
      </w:r>
      <w:r>
        <w:t xml:space="preserve">, kterými se rozumí osobní údaje, které nám umožňují kontakt s Vámi, zejména kontaktní adresa, telefonní číslo, e-mailová adresa </w:t>
      </w:r>
    </w:p>
    <w:p w14:paraId="6BBFF8CF" w14:textId="40348EED" w:rsidR="00A75F6F" w:rsidRDefault="00F10116" w:rsidP="00300B33">
      <w:pPr>
        <w:pStyle w:val="Odstavecseseznamem"/>
        <w:numPr>
          <w:ilvl w:val="0"/>
          <w:numId w:val="13"/>
        </w:numPr>
        <w:spacing w:before="0"/>
        <w:jc w:val="both"/>
      </w:pPr>
      <w:r>
        <w:rPr>
          <w:b/>
        </w:rPr>
        <w:t>Údaje související s výkonem práce</w:t>
      </w:r>
      <w:r>
        <w:t xml:space="preserve">, kterými se rozumí </w:t>
      </w:r>
      <w:r w:rsidR="006A14B3">
        <w:t xml:space="preserve">zejména </w:t>
      </w:r>
      <w:r>
        <w:t>informace o Vašem vzdělání</w:t>
      </w:r>
      <w:r w:rsidR="006A14B3">
        <w:t xml:space="preserve">, </w:t>
      </w:r>
      <w:r>
        <w:t>absolvovaných školení</w:t>
      </w:r>
      <w:r w:rsidR="009E237D">
        <w:t xml:space="preserve">, </w:t>
      </w:r>
      <w:r w:rsidR="00300B33">
        <w:t>předchozí zkušenosti</w:t>
      </w:r>
      <w:r w:rsidR="00A75F6F">
        <w:t xml:space="preserve"> a</w:t>
      </w:r>
      <w:r w:rsidR="00300B33">
        <w:t xml:space="preserve"> </w:t>
      </w:r>
      <w:r w:rsidR="006A14B3">
        <w:t>reference</w:t>
      </w:r>
    </w:p>
    <w:p w14:paraId="31FA065E" w14:textId="1D2CD90B" w:rsidR="00300B33" w:rsidRDefault="00A75F6F" w:rsidP="00300B33">
      <w:pPr>
        <w:pStyle w:val="Odstavecseseznamem"/>
        <w:numPr>
          <w:ilvl w:val="0"/>
          <w:numId w:val="13"/>
        </w:numPr>
        <w:spacing w:before="0"/>
        <w:jc w:val="both"/>
      </w:pPr>
      <w:r>
        <w:rPr>
          <w:b/>
        </w:rPr>
        <w:t>Údaje o posouzení Vaší vhodnosti</w:t>
      </w:r>
      <w:r w:rsidRPr="00A75F6F">
        <w:t xml:space="preserve">, kterými se rozumí </w:t>
      </w:r>
      <w:r w:rsidR="00412180">
        <w:t>hodnocení vhodnosti (včetně výsledků z assessment centra), výsledky testů</w:t>
      </w:r>
    </w:p>
    <w:p w14:paraId="2B7F08E8" w14:textId="77777777" w:rsidR="00494DDE" w:rsidRPr="00A1452E" w:rsidRDefault="00494DDE" w:rsidP="00494DDE">
      <w:pPr>
        <w:pStyle w:val="RLNadpis2rovn"/>
        <w:numPr>
          <w:ilvl w:val="1"/>
          <w:numId w:val="5"/>
        </w:numPr>
        <w:rPr>
          <w:sz w:val="21"/>
          <w:szCs w:val="21"/>
        </w:rPr>
      </w:pPr>
      <w:r w:rsidRPr="00A1452E">
        <w:t>Proč osobní údaje zpracováváme a co nás k tomu opravňuje?</w:t>
      </w:r>
    </w:p>
    <w:p w14:paraId="6FDC99F4" w14:textId="6FE66FBA" w:rsidR="003652A9" w:rsidRDefault="001A0C94" w:rsidP="00057CCF">
      <w:pPr>
        <w:jc w:val="both"/>
      </w:pPr>
      <w:r>
        <w:t xml:space="preserve">V rámci </w:t>
      </w:r>
      <w:r w:rsidR="006A14B3">
        <w:t xml:space="preserve">náborového procesu </w:t>
      </w:r>
      <w:r w:rsidR="00494DDE">
        <w:t>zpracováváme osobní údaje pro různé účely a v různém rozsahu. Osobní údaje přitom zpracováváme</w:t>
      </w:r>
      <w:r w:rsidR="006A14B3">
        <w:t xml:space="preserve"> </w:t>
      </w:r>
      <w:r w:rsidR="003652A9">
        <w:t xml:space="preserve">na základě </w:t>
      </w:r>
      <w:r w:rsidR="00DA48F6">
        <w:t>kroků vedoucích k uzavření smlouvy</w:t>
      </w:r>
      <w:r w:rsidR="00E9206F">
        <w:t>, na základě našich oprávněných zájmů</w:t>
      </w:r>
      <w:r w:rsidR="006A14B3">
        <w:t xml:space="preserve"> a případně i na základě Vašeho souhlasu. </w:t>
      </w:r>
    </w:p>
    <w:p w14:paraId="3A373708" w14:textId="2A259B30" w:rsidR="00494DDE" w:rsidRDefault="00494DDE" w:rsidP="00494DDE">
      <w:pPr>
        <w:spacing w:line="240" w:lineRule="auto"/>
        <w:jc w:val="both"/>
        <w:rPr>
          <w:b/>
        </w:rPr>
      </w:pPr>
      <w:r>
        <w:rPr>
          <w:b/>
        </w:rPr>
        <w:t xml:space="preserve">Zpracování </w:t>
      </w:r>
      <w:r w:rsidRPr="00173AC9">
        <w:rPr>
          <w:b/>
          <w:u w:val="single"/>
        </w:rPr>
        <w:t>bez Vašeho souhlasu</w:t>
      </w:r>
      <w:r>
        <w:rPr>
          <w:b/>
        </w:rPr>
        <w:t xml:space="preserve"> - na základě</w:t>
      </w:r>
      <w:r w:rsidRPr="00673156">
        <w:rPr>
          <w:b/>
        </w:rPr>
        <w:t xml:space="preserve"> </w:t>
      </w:r>
      <w:r w:rsidR="00FE647C">
        <w:rPr>
          <w:b/>
        </w:rPr>
        <w:t>kroků vedoucích k uzavření smlouvy</w:t>
      </w:r>
      <w:r>
        <w:rPr>
          <w:b/>
        </w:rPr>
        <w:t xml:space="preserve"> </w:t>
      </w:r>
    </w:p>
    <w:p w14:paraId="68BC1A32" w14:textId="7FA85F14" w:rsidR="00932690" w:rsidRDefault="00A94095" w:rsidP="00057CCF">
      <w:pPr>
        <w:jc w:val="both"/>
      </w:pPr>
      <w:r>
        <w:t xml:space="preserve">Na základě </w:t>
      </w:r>
      <w:r w:rsidR="00FE647C">
        <w:t>kroků vedoucích k </w:t>
      </w:r>
      <w:r w:rsidR="00FE647C" w:rsidRPr="00CC475C">
        <w:rPr>
          <w:b/>
        </w:rPr>
        <w:t>uzavření smlouvy</w:t>
      </w:r>
      <w:r>
        <w:t xml:space="preserve"> </w:t>
      </w:r>
      <w:r w:rsidR="00494DDE">
        <w:t xml:space="preserve">zpracováváme </w:t>
      </w:r>
      <w:r w:rsidR="00925EBF" w:rsidRPr="00613487">
        <w:t>Vaše</w:t>
      </w:r>
      <w:r w:rsidR="00925EBF">
        <w:t xml:space="preserve"> </w:t>
      </w:r>
      <w:r w:rsidR="00925EBF" w:rsidRPr="00A35B82">
        <w:rPr>
          <w:b/>
        </w:rPr>
        <w:t>identifikační a kontaktní údaje</w:t>
      </w:r>
      <w:r w:rsidR="00925EBF">
        <w:t xml:space="preserve">, </w:t>
      </w:r>
      <w:r w:rsidR="00925EBF">
        <w:rPr>
          <w:b/>
        </w:rPr>
        <w:t xml:space="preserve">údaje související s výkonem práce a </w:t>
      </w:r>
      <w:r w:rsidR="00A75F6F">
        <w:rPr>
          <w:b/>
        </w:rPr>
        <w:t>údaje o posouzení Vaší vhodnosti</w:t>
      </w:r>
      <w:r w:rsidR="00932690" w:rsidRPr="00057CCF">
        <w:t>,</w:t>
      </w:r>
      <w:r w:rsidR="000437FA">
        <w:t xml:space="preserve"> </w:t>
      </w:r>
      <w:r w:rsidR="00494DDE">
        <w:t xml:space="preserve">a to </w:t>
      </w:r>
      <w:r w:rsidR="008B133E">
        <w:t>za </w:t>
      </w:r>
      <w:r w:rsidR="00494DDE">
        <w:t>účel</w:t>
      </w:r>
      <w:r w:rsidR="00E9206F">
        <w:t>y</w:t>
      </w:r>
      <w:r w:rsidR="008D11EC">
        <w:t xml:space="preserve"> </w:t>
      </w:r>
      <w:r w:rsidR="00932690" w:rsidRPr="00173AC9">
        <w:rPr>
          <w:i/>
        </w:rPr>
        <w:lastRenderedPageBreak/>
        <w:t xml:space="preserve">hodnocení uchazečů o zaměstnání </w:t>
      </w:r>
      <w:r w:rsidR="00932690" w:rsidRPr="00613487">
        <w:t>a</w:t>
      </w:r>
      <w:r w:rsidR="00932690" w:rsidRPr="00173AC9">
        <w:rPr>
          <w:i/>
        </w:rPr>
        <w:t xml:space="preserve"> provedení náborového procesu</w:t>
      </w:r>
      <w:r w:rsidR="00932690">
        <w:t xml:space="preserve">. Konkrétně </w:t>
      </w:r>
      <w:r w:rsidR="00925EBF">
        <w:t>proto</w:t>
      </w:r>
      <w:r w:rsidR="00932690">
        <w:t xml:space="preserve">, </w:t>
      </w:r>
      <w:r w:rsidR="003012B2">
        <w:t xml:space="preserve">abychom </w:t>
      </w:r>
      <w:r w:rsidR="00925EBF">
        <w:t>Vás mohli zvát na pohovory a komunikovat s Vámi</w:t>
      </w:r>
      <w:r w:rsidR="00925EBF" w:rsidDel="00732A67">
        <w:t xml:space="preserve"> </w:t>
      </w:r>
      <w:r w:rsidR="00925EBF">
        <w:t xml:space="preserve">a abychom </w:t>
      </w:r>
      <w:r w:rsidR="00932690">
        <w:t xml:space="preserve">mohli </w:t>
      </w:r>
      <w:r w:rsidR="00B13FFA">
        <w:t xml:space="preserve">z poskytnutých podkladů </w:t>
      </w:r>
      <w:r w:rsidR="00932690">
        <w:t xml:space="preserve">posoudit Vaši vhodnost na obsazení volného pracovního místa. </w:t>
      </w:r>
    </w:p>
    <w:p w14:paraId="1D238548" w14:textId="3815BED3" w:rsidR="00494DDE" w:rsidRDefault="00FE647C" w:rsidP="00494DDE">
      <w:pPr>
        <w:jc w:val="both"/>
      </w:pPr>
      <w:r>
        <w:t>Pro tyto účely o</w:t>
      </w:r>
      <w:r w:rsidR="00494DDE">
        <w:t xml:space="preserve">sobní údaje </w:t>
      </w:r>
      <w:r w:rsidR="001A14A6">
        <w:t>zpracováváme</w:t>
      </w:r>
      <w:r>
        <w:t xml:space="preserve"> po </w:t>
      </w:r>
      <w:r w:rsidR="00494DDE">
        <w:t>dobu</w:t>
      </w:r>
      <w:r w:rsidR="00932690">
        <w:t xml:space="preserve"> trvání náborového procesu</w:t>
      </w:r>
      <w:r>
        <w:t xml:space="preserve">, ledaže nám k dalšímu </w:t>
      </w:r>
      <w:r w:rsidR="001A14A6">
        <w:t>zpracování</w:t>
      </w:r>
      <w:r>
        <w:t xml:space="preserve"> v databázi uchazečů udělíte souhlas. </w:t>
      </w:r>
    </w:p>
    <w:p w14:paraId="251400DF" w14:textId="77777777" w:rsidR="007F7CCC" w:rsidRDefault="007F7CCC" w:rsidP="00494DDE">
      <w:pPr>
        <w:jc w:val="both"/>
      </w:pPr>
    </w:p>
    <w:p w14:paraId="44D35C66" w14:textId="7181A258" w:rsidR="007F7CCC" w:rsidRDefault="007F7CCC" w:rsidP="007F7CCC">
      <w:pPr>
        <w:spacing w:line="240" w:lineRule="auto"/>
        <w:jc w:val="both"/>
        <w:rPr>
          <w:b/>
        </w:rPr>
      </w:pPr>
      <w:r>
        <w:rPr>
          <w:b/>
        </w:rPr>
        <w:t xml:space="preserve">Zpracování </w:t>
      </w:r>
      <w:r w:rsidRPr="00173AC9">
        <w:rPr>
          <w:b/>
          <w:u w:val="single"/>
        </w:rPr>
        <w:t>bez Vašeho souhlasu</w:t>
      </w:r>
      <w:r>
        <w:rPr>
          <w:b/>
        </w:rPr>
        <w:t xml:space="preserve"> - na základě</w:t>
      </w:r>
      <w:r w:rsidRPr="00673156">
        <w:rPr>
          <w:b/>
        </w:rPr>
        <w:t xml:space="preserve"> </w:t>
      </w:r>
      <w:r>
        <w:rPr>
          <w:b/>
        </w:rPr>
        <w:t xml:space="preserve">našich oprávněných zájmů </w:t>
      </w:r>
    </w:p>
    <w:p w14:paraId="2DF96A06" w14:textId="6B4486E5" w:rsidR="007F7CCC" w:rsidRPr="008D11EC" w:rsidRDefault="007F7CCC" w:rsidP="00494DDE">
      <w:pPr>
        <w:jc w:val="both"/>
      </w:pPr>
      <w:r>
        <w:t xml:space="preserve">Na základě našich oprávněných zájmů zpracováváme </w:t>
      </w:r>
      <w:r w:rsidRPr="00613487">
        <w:t>Vaše</w:t>
      </w:r>
      <w:r>
        <w:t xml:space="preserve"> </w:t>
      </w:r>
      <w:r w:rsidRPr="00A35B82">
        <w:rPr>
          <w:b/>
        </w:rPr>
        <w:t>identifikační a kontaktní údaje</w:t>
      </w:r>
      <w:r>
        <w:t xml:space="preserve">, </w:t>
      </w:r>
      <w:r>
        <w:rPr>
          <w:b/>
        </w:rPr>
        <w:t>údaje související s výkonem práce a údaje o posouzení Vaší vhodnosti</w:t>
      </w:r>
      <w:r w:rsidR="008D11EC">
        <w:t xml:space="preserve">, a to </w:t>
      </w:r>
      <w:r w:rsidR="00E9206F">
        <w:t>za</w:t>
      </w:r>
      <w:r w:rsidR="008D11EC">
        <w:t xml:space="preserve"> </w:t>
      </w:r>
      <w:r>
        <w:t>účel</w:t>
      </w:r>
      <w:r w:rsidR="00E9206F">
        <w:t>em</w:t>
      </w:r>
      <w:r w:rsidR="008D11EC">
        <w:t xml:space="preserve"> </w:t>
      </w:r>
      <w:r w:rsidR="0071234F">
        <w:rPr>
          <w:i/>
        </w:rPr>
        <w:t>o</w:t>
      </w:r>
      <w:r w:rsidR="008D11EC" w:rsidRPr="00425208">
        <w:rPr>
          <w:i/>
        </w:rPr>
        <w:t xml:space="preserve">chrany </w:t>
      </w:r>
      <w:r w:rsidR="008D11EC">
        <w:rPr>
          <w:i/>
        </w:rPr>
        <w:t xml:space="preserve">našich </w:t>
      </w:r>
      <w:r w:rsidR="008D11EC" w:rsidRPr="00425208">
        <w:rPr>
          <w:i/>
        </w:rPr>
        <w:t>právních nároků</w:t>
      </w:r>
      <w:r w:rsidR="008D11EC">
        <w:t xml:space="preserve">. </w:t>
      </w:r>
      <w:r w:rsidR="00F41D1F" w:rsidRPr="00F41D1F">
        <w:t xml:space="preserve">Proti takovému zpracování máte právo kdykoli podat námitku, která může být uplatněna způsobem </w:t>
      </w:r>
      <w:r w:rsidR="00F41D1F">
        <w:t>podrobněji popsanou v kapitole „Právo vznést námitku proti zpracování“</w:t>
      </w:r>
      <w:r w:rsidR="00F41D1F" w:rsidRPr="00F41D1F">
        <w:t>.</w:t>
      </w:r>
    </w:p>
    <w:p w14:paraId="2D782063" w14:textId="70E2D345" w:rsidR="00C378F9" w:rsidRDefault="008D11EC" w:rsidP="00494DDE">
      <w:pPr>
        <w:jc w:val="both"/>
      </w:pPr>
      <w:r w:rsidRPr="00E9206F">
        <w:rPr>
          <w:rFonts w:eastAsiaTheme="minorHAnsi" w:cstheme="minorBidi"/>
          <w:szCs w:val="22"/>
          <w:lang w:eastAsia="en-US"/>
        </w:rPr>
        <w:t xml:space="preserve">Pro </w:t>
      </w:r>
      <w:r w:rsidRPr="00E9206F">
        <w:t xml:space="preserve">tyto účely osobní údaje </w:t>
      </w:r>
      <w:r w:rsidR="00E9206F" w:rsidRPr="00613487">
        <w:t>zpracováváme</w:t>
      </w:r>
      <w:r w:rsidRPr="00E9206F">
        <w:t xml:space="preserve"> po dobu trvání promlčecí doby (v délce maximálně 15 let od skončení </w:t>
      </w:r>
      <w:r w:rsidR="00E9206F" w:rsidRPr="00613487">
        <w:t>náborového procesu</w:t>
      </w:r>
      <w:r w:rsidRPr="00E9206F">
        <w:t>) nároků vyplývajících nebo souvisejících s náborovým procesem</w:t>
      </w:r>
      <w:r w:rsidR="00E9206F" w:rsidRPr="00613487">
        <w:t xml:space="preserve"> prodlouženou </w:t>
      </w:r>
      <w:r w:rsidR="00E9206F" w:rsidRPr="00E9206F">
        <w:t>o další jeden rok s ohledem na ochranu našich právních nároků</w:t>
      </w:r>
      <w:r w:rsidRPr="00E9206F">
        <w:t>. V případě zahájení soudního, správního nebo jiného řízení zpracováváme Vaše osobní údaje v nezbytném rozsahu po celou dobu trvání takových řízení.</w:t>
      </w:r>
      <w:r w:rsidRPr="00642183">
        <w:t xml:space="preserve"> </w:t>
      </w:r>
      <w:r>
        <w:t xml:space="preserve"> </w:t>
      </w:r>
    </w:p>
    <w:p w14:paraId="15171E2B" w14:textId="77777777" w:rsidR="008D11EC" w:rsidRDefault="008D11EC" w:rsidP="00494DDE">
      <w:pPr>
        <w:jc w:val="both"/>
      </w:pPr>
    </w:p>
    <w:p w14:paraId="4F6B1C15" w14:textId="7C2B5ED5" w:rsidR="00C378F9" w:rsidRPr="00C675AC" w:rsidRDefault="00C378F9" w:rsidP="00C378F9">
      <w:pPr>
        <w:spacing w:line="240" w:lineRule="auto"/>
        <w:jc w:val="both"/>
      </w:pPr>
      <w:r>
        <w:rPr>
          <w:b/>
        </w:rPr>
        <w:t xml:space="preserve">Zpracování </w:t>
      </w:r>
      <w:r w:rsidRPr="00173AC9">
        <w:rPr>
          <w:b/>
          <w:u w:val="single"/>
        </w:rPr>
        <w:t>na základě Vašeho souhlasu</w:t>
      </w:r>
      <w:r>
        <w:rPr>
          <w:b/>
        </w:rPr>
        <w:t xml:space="preserve"> pro účely vedení databáze uchazečů</w:t>
      </w:r>
      <w:r w:rsidR="00736BDC">
        <w:rPr>
          <w:b/>
        </w:rPr>
        <w:t xml:space="preserve"> Pojišťovny a společností skupin</w:t>
      </w:r>
      <w:r w:rsidR="008F0EBD">
        <w:rPr>
          <w:b/>
        </w:rPr>
        <w:t>y</w:t>
      </w:r>
    </w:p>
    <w:p w14:paraId="5B212061" w14:textId="00B9403E" w:rsidR="00C378F9" w:rsidRDefault="00C378F9" w:rsidP="00C378F9">
      <w:pPr>
        <w:jc w:val="both"/>
      </w:pPr>
      <w:r w:rsidRPr="004C3C63">
        <w:t xml:space="preserve">Na základě </w:t>
      </w:r>
      <w:r w:rsidRPr="00C675AC">
        <w:t>Vašeho</w:t>
      </w:r>
      <w:r w:rsidRPr="004C3C63">
        <w:t xml:space="preserve"> </w:t>
      </w:r>
      <w:r w:rsidRPr="00C675AC">
        <w:t>souhlasu</w:t>
      </w:r>
      <w:r>
        <w:t xml:space="preserve"> zpracováváme </w:t>
      </w:r>
      <w:r w:rsidR="00736BDC">
        <w:t xml:space="preserve">my a </w:t>
      </w:r>
      <w:r w:rsidR="00736BDC" w:rsidRPr="00746D83">
        <w:t>tyto další společnosti skupin</w:t>
      </w:r>
      <w:r w:rsidR="008F0EBD" w:rsidRPr="00746D83">
        <w:t>y</w:t>
      </w:r>
      <w:r w:rsidR="00736BDC" w:rsidRPr="00746D83">
        <w:t xml:space="preserve"> </w:t>
      </w:r>
      <w:r w:rsidR="00736BDC" w:rsidRPr="00746D83">
        <w:rPr>
          <w:color w:val="1E1E1E"/>
        </w:rPr>
        <w:t>Česká podnikatelská pojišťovna, a.s., Vienna Insurance Group (IČO: 63998530) / Pojišťovna České spořitelny, a.s., Vienna Insurance Group (IČO: 47452820) / VIG RE zajišťovna, a.s. (IČO: 28445589) / Kapitol pojišťovací a finanční poradenství, a.s., (IČO: 60751070) / ČPP Servis, s.r.o. (IČO: 28435648) / AIS Servis, s.r.o. (IČO: 26264315) / S-správa nemovitostí, a.s. (IČO: 01807935) / Benefita, a.s. (IČO: 27225038) / Global Expert, s.r.o. (IČO: 27472850)</w:t>
      </w:r>
      <w:r w:rsidR="00736BDC">
        <w:t xml:space="preserve"> </w:t>
      </w:r>
      <w:r>
        <w:t xml:space="preserve">Vaše </w:t>
      </w:r>
      <w:r w:rsidRPr="00C675AC">
        <w:rPr>
          <w:b/>
        </w:rPr>
        <w:t>identifikační a kontaktní údaje a údaje související s</w:t>
      </w:r>
      <w:r>
        <w:rPr>
          <w:b/>
        </w:rPr>
        <w:t> </w:t>
      </w:r>
      <w:r w:rsidRPr="00C675AC">
        <w:rPr>
          <w:b/>
        </w:rPr>
        <w:t>výkonem</w:t>
      </w:r>
      <w:r>
        <w:t xml:space="preserve"> </w:t>
      </w:r>
      <w:r w:rsidRPr="00C675AC">
        <w:rPr>
          <w:b/>
        </w:rPr>
        <w:t>práce</w:t>
      </w:r>
      <w:r>
        <w:t xml:space="preserve"> pro to, abychom Vás mohli</w:t>
      </w:r>
      <w:r w:rsidR="00736BDC">
        <w:t xml:space="preserve"> my</w:t>
      </w:r>
      <w:r>
        <w:t xml:space="preserve"> </w:t>
      </w:r>
      <w:r w:rsidR="00736BDC">
        <w:t>i výše uvedené společnosti skupin</w:t>
      </w:r>
      <w:r w:rsidR="008F0EBD">
        <w:t>y</w:t>
      </w:r>
      <w:r w:rsidR="00736BDC">
        <w:t xml:space="preserve"> </w:t>
      </w:r>
      <w:r>
        <w:t xml:space="preserve">případně oslovit s jinou relevantní </w:t>
      </w:r>
      <w:r w:rsidR="00FE647C">
        <w:t xml:space="preserve">pracovní </w:t>
      </w:r>
      <w:r>
        <w:t>nabídkou. V případě neudělení souhlasu budeme tyto údaje zpracovávat pouze do skončení náborového procesu, pokud nám souhlas udělíte</w:t>
      </w:r>
      <w:r w:rsidR="005A3CE0">
        <w:t>,</w:t>
      </w:r>
      <w:r>
        <w:t xml:space="preserve"> tak maximálně po dobu </w:t>
      </w:r>
      <w:r w:rsidRPr="00746D83">
        <w:t>3 let</w:t>
      </w:r>
      <w:r>
        <w:t xml:space="preserve"> od skončení náborového procesu. </w:t>
      </w:r>
    </w:p>
    <w:p w14:paraId="6A0C2846" w14:textId="1BD84DD3" w:rsidR="00473547" w:rsidRDefault="005A3CE0" w:rsidP="00613487">
      <w:pPr>
        <w:jc w:val="both"/>
      </w:pPr>
      <w:r>
        <w:t>U</w:t>
      </w:r>
      <w:r w:rsidR="003E2B94">
        <w:t>dělen</w:t>
      </w:r>
      <w:r w:rsidR="00736BDC">
        <w:t>ý</w:t>
      </w:r>
      <w:r>
        <w:t xml:space="preserve"> souhlas </w:t>
      </w:r>
      <w:r w:rsidR="00473547">
        <w:t xml:space="preserve">můžete </w:t>
      </w:r>
      <w:r w:rsidR="00473547" w:rsidRPr="00CC6EFE">
        <w:rPr>
          <w:b/>
        </w:rPr>
        <w:t>odvolat</w:t>
      </w:r>
      <w:r w:rsidR="00473547">
        <w:t>, avšak odvoláním souhlas</w:t>
      </w:r>
      <w:r w:rsidR="00736BDC">
        <w:t>u</w:t>
      </w:r>
      <w:r w:rsidR="00473547">
        <w:t xml:space="preserve"> zároveň není dotčena zákonnost zpracování osobních údajů do okamžiku odvolání. K odvolání souhlas</w:t>
      </w:r>
      <w:r w:rsidR="008F0EBD">
        <w:t>u</w:t>
      </w:r>
      <w:r w:rsidR="00473547">
        <w:t xml:space="preserve"> můžete využít formulář</w:t>
      </w:r>
      <w:r w:rsidR="00473547" w:rsidRPr="00746D83">
        <w:t xml:space="preserve">, který je dostupný na našich webových stránkách </w:t>
      </w:r>
      <w:hyperlink r:id="rId11" w:history="1">
        <w:r w:rsidR="00473547" w:rsidRPr="00746D83">
          <w:rPr>
            <w:rStyle w:val="Hypertextovodkaz"/>
          </w:rPr>
          <w:t>www.koop.cz</w:t>
        </w:r>
      </w:hyperlink>
      <w:r w:rsidR="00473547" w:rsidRPr="00746D83">
        <w:t xml:space="preserve"> v sekci „O pojišťovně Kooperativa“</w:t>
      </w:r>
      <w:r w:rsidR="007823FA">
        <w:t>.</w:t>
      </w:r>
    </w:p>
    <w:p w14:paraId="4BD211C1" w14:textId="77777777" w:rsidR="00C371F0" w:rsidRDefault="00C371F0" w:rsidP="00C371F0">
      <w:pPr>
        <w:spacing w:before="0"/>
        <w:jc w:val="both"/>
      </w:pPr>
    </w:p>
    <w:p w14:paraId="6F7DBFF6" w14:textId="075F6DD7" w:rsidR="00C371F0" w:rsidRPr="00746D83" w:rsidRDefault="007823FA" w:rsidP="00C371F0">
      <w:pPr>
        <w:spacing w:before="0"/>
        <w:jc w:val="both"/>
      </w:pPr>
      <w:r>
        <w:t>Telefonicky lze udělen</w:t>
      </w:r>
      <w:r w:rsidR="00736BDC">
        <w:t>ý</w:t>
      </w:r>
      <w:r w:rsidR="00C371F0">
        <w:t xml:space="preserve"> so</w:t>
      </w:r>
      <w:r w:rsidR="00C371F0" w:rsidRPr="00746D83">
        <w:t>uhlas odvolat prostřednictvím klientské linky na: +420 957 105 </w:t>
      </w:r>
      <w:r w:rsidR="00746D83" w:rsidRPr="00746D83">
        <w:t xml:space="preserve">105 </w:t>
      </w:r>
    </w:p>
    <w:p w14:paraId="463A20E0" w14:textId="4AE26B7E" w:rsidR="00C371F0" w:rsidRDefault="00C371F0" w:rsidP="00C371F0">
      <w:pPr>
        <w:spacing w:before="0"/>
        <w:jc w:val="both"/>
      </w:pPr>
      <w:r w:rsidRPr="00746D83">
        <w:t xml:space="preserve">Emailem na: </w:t>
      </w:r>
      <w:hyperlink r:id="rId12" w:history="1">
        <w:r w:rsidRPr="00746D83">
          <w:rPr>
            <w:rStyle w:val="Hypertextovodkaz"/>
          </w:rPr>
          <w:t>info@koop.cz</w:t>
        </w:r>
      </w:hyperlink>
    </w:p>
    <w:p w14:paraId="3F0C096B" w14:textId="0B608F64" w:rsidR="00C371F0" w:rsidRDefault="00C371F0" w:rsidP="00C371F0">
      <w:pPr>
        <w:spacing w:before="0"/>
        <w:jc w:val="both"/>
        <w:rPr>
          <w:b/>
        </w:rPr>
      </w:pPr>
      <w:r>
        <w:lastRenderedPageBreak/>
        <w:t xml:space="preserve">Písemně </w:t>
      </w:r>
      <w:r w:rsidRPr="00746D83">
        <w:t xml:space="preserve">na adrese: </w:t>
      </w:r>
      <w:r w:rsidRPr="00746D83">
        <w:rPr>
          <w:shd w:val="clear" w:color="auto" w:fill="FFFFFF"/>
        </w:rPr>
        <w:t>Kooperativa pojišťovna, a.s., Vienna Insurance Grou</w:t>
      </w:r>
      <w:r w:rsidR="00495FD9">
        <w:rPr>
          <w:shd w:val="clear" w:color="auto" w:fill="FFFFFF"/>
        </w:rPr>
        <w:t xml:space="preserve">p, </w:t>
      </w:r>
      <w:r w:rsidR="00495FD9" w:rsidRPr="00746D83">
        <w:t>Pobřežní 665/21</w:t>
      </w:r>
      <w:r w:rsidR="00495FD9" w:rsidRPr="00746D83">
        <w:rPr>
          <w:shd w:val="clear" w:color="auto" w:fill="FFFFFF"/>
        </w:rPr>
        <w:t>, Karlín, 186 00 Praha 8</w:t>
      </w:r>
      <w:r w:rsidR="00746D83" w:rsidRPr="00746D83">
        <w:rPr>
          <w:shd w:val="clear" w:color="auto" w:fill="FFFFFF"/>
        </w:rPr>
        <w:t>.</w:t>
      </w:r>
      <w:bookmarkStart w:id="0" w:name="_GoBack"/>
      <w:bookmarkEnd w:id="0"/>
    </w:p>
    <w:p w14:paraId="5E2EF458" w14:textId="77777777" w:rsidR="00473547" w:rsidRDefault="00473547" w:rsidP="00E9206F">
      <w:pPr>
        <w:pStyle w:val="RLNadpis2rovn-oranov"/>
        <w:numPr>
          <w:ilvl w:val="0"/>
          <w:numId w:val="0"/>
        </w:numPr>
        <w:rPr>
          <w:sz w:val="22"/>
        </w:rPr>
      </w:pPr>
    </w:p>
    <w:p w14:paraId="06E55B90" w14:textId="77777777" w:rsidR="00E9206F" w:rsidRPr="00D576CD" w:rsidRDefault="00E9206F" w:rsidP="00E9206F">
      <w:pPr>
        <w:pStyle w:val="RLNadpis2rovn-oranov"/>
        <w:numPr>
          <w:ilvl w:val="0"/>
          <w:numId w:val="0"/>
        </w:numPr>
        <w:rPr>
          <w:color w:val="auto"/>
          <w:sz w:val="22"/>
        </w:rPr>
      </w:pPr>
      <w:r w:rsidRPr="00D576CD">
        <w:rPr>
          <w:color w:val="auto"/>
          <w:sz w:val="22"/>
        </w:rPr>
        <w:t>Zpracování osobních údajů třetích osob</w:t>
      </w:r>
    </w:p>
    <w:p w14:paraId="6B55A25F" w14:textId="756069E4" w:rsidR="00E9206F" w:rsidRDefault="00E9206F" w:rsidP="00E9206F">
      <w:pPr>
        <w:jc w:val="both"/>
      </w:pPr>
      <w:r>
        <w:t xml:space="preserve">Na základě </w:t>
      </w:r>
      <w:r w:rsidRPr="00613487">
        <w:rPr>
          <w:b/>
        </w:rPr>
        <w:t>oprávněného zájmu</w:t>
      </w:r>
      <w:r>
        <w:t xml:space="preserve"> dále zpracováváme bez jejich souhlasu </w:t>
      </w:r>
      <w:r w:rsidRPr="00613487">
        <w:rPr>
          <w:b/>
        </w:rPr>
        <w:t>identifikační a kontaktní údaje osob</w:t>
      </w:r>
      <w:r>
        <w:t>, které byly uvedeny jako kontaktní u referencí, a to za účelem</w:t>
      </w:r>
      <w:r w:rsidR="005E04CA">
        <w:rPr>
          <w:i/>
        </w:rPr>
        <w:t xml:space="preserve"> hodnocení uchazečů</w:t>
      </w:r>
      <w:r w:rsidR="004B66B4">
        <w:rPr>
          <w:i/>
        </w:rPr>
        <w:t xml:space="preserve"> o zaměstnání</w:t>
      </w:r>
      <w:r w:rsidR="005E04CA">
        <w:rPr>
          <w:i/>
        </w:rPr>
        <w:t xml:space="preserve">. </w:t>
      </w:r>
      <w:r w:rsidR="004B66B4">
        <w:t xml:space="preserve">Tyto údaje zpracováváme po dobu trvání náborového procesu. </w:t>
      </w:r>
    </w:p>
    <w:p w14:paraId="7EAA2AD3" w14:textId="7913A0C9" w:rsidR="00E9206F" w:rsidRDefault="00E9206F" w:rsidP="00E9206F">
      <w:pPr>
        <w:jc w:val="both"/>
      </w:pPr>
    </w:p>
    <w:p w14:paraId="0EEB02B7" w14:textId="16C9FF80" w:rsidR="00412180" w:rsidRDefault="001D00A2" w:rsidP="00412180">
      <w:pPr>
        <w:pStyle w:val="RLNadpis2rovn"/>
        <w:numPr>
          <w:ilvl w:val="1"/>
          <w:numId w:val="5"/>
        </w:numPr>
      </w:pPr>
      <w:r>
        <w:t xml:space="preserve"> </w:t>
      </w:r>
      <w:r w:rsidR="00412180" w:rsidRPr="00A1452E">
        <w:t xml:space="preserve">Kdo </w:t>
      </w:r>
      <w:r w:rsidR="00412180">
        <w:t xml:space="preserve">Vaše </w:t>
      </w:r>
      <w:r w:rsidR="00412180" w:rsidRPr="00A1452E">
        <w:t>osobní údaje zpracovává</w:t>
      </w:r>
      <w:r w:rsidR="00412180">
        <w:t xml:space="preserve"> a komu je předáváme</w:t>
      </w:r>
      <w:r w:rsidR="00412180" w:rsidRPr="00A1452E">
        <w:t xml:space="preserve">? </w:t>
      </w:r>
    </w:p>
    <w:p w14:paraId="4AA38F08" w14:textId="07FDB9FC" w:rsidR="00494DDE" w:rsidRDefault="00494DDE" w:rsidP="00494DDE">
      <w:pPr>
        <w:jc w:val="both"/>
      </w:pPr>
      <w:r w:rsidRPr="003F4338">
        <w:t xml:space="preserve">Všechny zmíněné osobní údaje </w:t>
      </w:r>
      <w:r>
        <w:t xml:space="preserve">zpracováváme my jako </w:t>
      </w:r>
      <w:r w:rsidR="00B805F1">
        <w:rPr>
          <w:b/>
        </w:rPr>
        <w:t>s</w:t>
      </w:r>
      <w:r w:rsidR="00B805F1" w:rsidRPr="00553B1F">
        <w:rPr>
          <w:b/>
        </w:rPr>
        <w:t>právce</w:t>
      </w:r>
      <w:r>
        <w:rPr>
          <w:b/>
        </w:rPr>
        <w:t>.</w:t>
      </w:r>
      <w:r w:rsidRPr="002D6749">
        <w:t xml:space="preserve"> </w:t>
      </w:r>
      <w:r w:rsidRPr="00F131F9">
        <w:t>To znamená, že my stanovujeme shora vymezené účely, pro které Vaše osobn</w:t>
      </w:r>
      <w:r>
        <w:t xml:space="preserve">í údaje shromažďujeme, </w:t>
      </w:r>
      <w:r w:rsidRPr="00F131F9">
        <w:t>určujeme prostředky</w:t>
      </w:r>
      <w:r>
        <w:t xml:space="preserve"> zpracování a odpovídáme za jeho řádné provedení.</w:t>
      </w:r>
    </w:p>
    <w:p w14:paraId="22187935" w14:textId="698B7239" w:rsidR="00711635" w:rsidRDefault="00494DDE" w:rsidP="00C675AC">
      <w:pPr>
        <w:jc w:val="both"/>
      </w:pPr>
      <w:r>
        <w:t xml:space="preserve">Pro zpracování osobních údajů rovněž využíváme služeb dalších zpracovatelů, kteří osobní údaje zpracovávají na náš pokyn. Takovými </w:t>
      </w:r>
      <w:r w:rsidRPr="00A55648">
        <w:rPr>
          <w:b/>
        </w:rPr>
        <w:t xml:space="preserve">zpracovateli </w:t>
      </w:r>
      <w:r w:rsidR="00B13FFA">
        <w:t xml:space="preserve">jsou dodavatelé IT řešení, jako je společnost </w:t>
      </w:r>
      <w:r w:rsidR="00711635">
        <w:t>LMC</w:t>
      </w:r>
      <w:r w:rsidR="0005130E">
        <w:t xml:space="preserve"> s.r.o. (IČO: </w:t>
      </w:r>
      <w:r w:rsidR="0005130E" w:rsidRPr="0005130E">
        <w:t>26441381</w:t>
      </w:r>
      <w:r w:rsidR="0005130E">
        <w:t>)</w:t>
      </w:r>
      <w:r w:rsidR="00B13FFA">
        <w:t>,</w:t>
      </w:r>
      <w:r w:rsidR="0005130E">
        <w:t xml:space="preserve"> v případě zpracování </w:t>
      </w:r>
      <w:r w:rsidR="00B13FFA">
        <w:t>osobních</w:t>
      </w:r>
      <w:r w:rsidR="0005130E">
        <w:t xml:space="preserve"> údajů uchazečů o zaměstnání v rámci náborového procesu</w:t>
      </w:r>
      <w:r w:rsidR="003B21FE">
        <w:t>, a také poradenské společnosti, které nám pomáhají posoudit, zda jste pro nás vhodným kandidátem (např. assessment centra).</w:t>
      </w:r>
    </w:p>
    <w:p w14:paraId="36EABEFA" w14:textId="638B4252" w:rsidR="00494DDE" w:rsidRDefault="00494DDE" w:rsidP="00494DDE">
      <w:pPr>
        <w:jc w:val="both"/>
      </w:pPr>
      <w:r>
        <w:t xml:space="preserve">Dále jsme povinni zpracovávané osobní údaje předávat orgánům </w:t>
      </w:r>
      <w:r w:rsidR="009651F7">
        <w:t>státní správy, soudům, orgánům činným v trestním řízení, orgánům dohledu</w:t>
      </w:r>
      <w:r w:rsidR="009651F7" w:rsidDel="009651F7">
        <w:t xml:space="preserve"> </w:t>
      </w:r>
      <w:r>
        <w:t xml:space="preserve">v případě, že nás o to požádají. </w:t>
      </w:r>
    </w:p>
    <w:p w14:paraId="66AD3DEE" w14:textId="77777777" w:rsidR="00494DDE" w:rsidRPr="00A1452E" w:rsidRDefault="00494DDE" w:rsidP="00494DDE">
      <w:pPr>
        <w:pStyle w:val="RLNadpis2rovn"/>
        <w:numPr>
          <w:ilvl w:val="1"/>
          <w:numId w:val="5"/>
        </w:numPr>
        <w:rPr>
          <w:sz w:val="21"/>
          <w:szCs w:val="21"/>
        </w:rPr>
      </w:pPr>
      <w:r w:rsidRPr="00A1452E">
        <w:t>Z jakých zdrojů osobní údaje získáváme?</w:t>
      </w:r>
    </w:p>
    <w:p w14:paraId="1F2DCDBF" w14:textId="4491CDA7" w:rsidR="00494DDE" w:rsidRDefault="00494DDE" w:rsidP="00494DDE">
      <w:pPr>
        <w:jc w:val="both"/>
      </w:pPr>
      <w:r>
        <w:t xml:space="preserve">Nejvíce osobních údajů získáme přímo od Vás, tím že nám je </w:t>
      </w:r>
      <w:r w:rsidR="00D94C5D">
        <w:t>sdělíte v rámci náborového procesu, ať již v rámci ústního pohov</w:t>
      </w:r>
      <w:r w:rsidR="005F64C5">
        <w:t>or</w:t>
      </w:r>
      <w:r w:rsidR="00D94C5D">
        <w:t>u, životopisu nebo jiné dokumentace.</w:t>
      </w:r>
      <w:r>
        <w:t xml:space="preserve"> </w:t>
      </w:r>
    </w:p>
    <w:p w14:paraId="3B3ADCA6" w14:textId="0B0DB3EB" w:rsidR="00494DDE" w:rsidRDefault="00494DDE" w:rsidP="00494DDE">
      <w:pPr>
        <w:jc w:val="both"/>
      </w:pPr>
      <w:r>
        <w:t xml:space="preserve">Vedle toho v omezeném rozsahu získáváme a dále zpracováváme osobní údaje </w:t>
      </w:r>
      <w:r w:rsidR="00B805F1">
        <w:t xml:space="preserve">získané od osob, které byly uvedeny </w:t>
      </w:r>
      <w:r w:rsidR="00D94C5D">
        <w:t xml:space="preserve">jako kontaktní </w:t>
      </w:r>
      <w:r w:rsidR="00B805F1">
        <w:t xml:space="preserve">u Vašich referencí, </w:t>
      </w:r>
      <w:r>
        <w:t>z veřejně dostupných zdrojů, kterými jsou veřejné evidence</w:t>
      </w:r>
      <w:r w:rsidR="00B13FFA">
        <w:t xml:space="preserve"> (např. insolvenční rejstřík)</w:t>
      </w:r>
      <w:r w:rsidR="007823FA">
        <w:t>,</w:t>
      </w:r>
      <w:r>
        <w:t xml:space="preserve"> a to vždy v souladu se zákonnými požadavky. </w:t>
      </w:r>
    </w:p>
    <w:p w14:paraId="5C2F91FD" w14:textId="77777777" w:rsidR="00494DDE" w:rsidRDefault="00494DDE" w:rsidP="00494DDE">
      <w:pPr>
        <w:pStyle w:val="RLNadpis2rovn"/>
        <w:numPr>
          <w:ilvl w:val="1"/>
          <w:numId w:val="5"/>
        </w:numPr>
        <w:rPr>
          <w:sz w:val="21"/>
          <w:szCs w:val="21"/>
        </w:rPr>
      </w:pPr>
      <w:r>
        <w:t>Jaká máte práva při zpracování osobních údajů?</w:t>
      </w:r>
    </w:p>
    <w:p w14:paraId="28006DE7" w14:textId="77777777" w:rsidR="00494DDE" w:rsidRPr="00D843E2" w:rsidRDefault="00494DDE" w:rsidP="00494DDE">
      <w:pPr>
        <w:jc w:val="both"/>
      </w:pPr>
      <w:r w:rsidRPr="00D843E2">
        <w:t>Stejně jako my máme svá práva a povinnosti při zpracování Vašich osobních údajů, máte také Vy při zpracování Vašich osobních údajů určitá práva. Mezi tato práva patří:</w:t>
      </w:r>
    </w:p>
    <w:p w14:paraId="33850C56" w14:textId="77777777" w:rsidR="00494DDE" w:rsidRDefault="00494DDE" w:rsidP="00494DDE">
      <w:pPr>
        <w:spacing w:line="240" w:lineRule="auto"/>
        <w:jc w:val="both"/>
      </w:pPr>
    </w:p>
    <w:p w14:paraId="12371BC8" w14:textId="77777777" w:rsidR="00494DDE" w:rsidRDefault="00494DDE" w:rsidP="00494DDE">
      <w:pPr>
        <w:jc w:val="both"/>
        <w:rPr>
          <w:b/>
        </w:rPr>
      </w:pPr>
      <w:r>
        <w:rPr>
          <w:b/>
        </w:rPr>
        <w:t>Právo na přístup</w:t>
      </w:r>
    </w:p>
    <w:p w14:paraId="673187A5" w14:textId="7DFC5274" w:rsidR="00494DDE" w:rsidRDefault="00494DDE" w:rsidP="00494DDE">
      <w:pPr>
        <w:jc w:val="both"/>
      </w:pPr>
      <w:r w:rsidRPr="00713ABA">
        <w:lastRenderedPageBreak/>
        <w:t>Z</w:t>
      </w:r>
      <w:r w:rsidRPr="00691F4D">
        <w:t>jednodušeně řečeno máte právo vědět, jaké údaje o Vás zpracováváme, za jakým účelem, po</w:t>
      </w:r>
      <w:r>
        <w:t> </w:t>
      </w:r>
      <w:r w:rsidRPr="00691F4D">
        <w:t xml:space="preserve">jakou dobu, kde Vaše osobní údaje získáváme, komu je předáváme, kdo je mimo nás zpracovává a jaká máte další práva související se zpracováním Vašich osobních údajů. </w:t>
      </w:r>
      <w:r>
        <w:t>To vše jste se dozvěděl v t</w:t>
      </w:r>
      <w:r w:rsidR="006A2B88">
        <w:t>om</w:t>
      </w:r>
      <w:r>
        <w:t xml:space="preserve">to </w:t>
      </w:r>
      <w:r w:rsidRPr="00691F4D">
        <w:t>Informa</w:t>
      </w:r>
      <w:r w:rsidR="006A2B88">
        <w:t>čním memorandu</w:t>
      </w:r>
      <w:r w:rsidRPr="00691F4D">
        <w:t>. Pokud si však nejste jistý, které osobní údaje o Vás zpracováváme, můžete nás požádat o potvrzení, zda osobní údaje, které se Vás týkají, jsou či nejsou z naší strany zpracovávány, a pokud tomu tak je, máte právo získat přístup k</w:t>
      </w:r>
      <w:r>
        <w:t> </w:t>
      </w:r>
      <w:r w:rsidRPr="00691F4D">
        <w:t xml:space="preserve">těmto osobním údajům. V rámci práva na přístup nás můžete požádat o kopii zpracovávaných osobních údajů, přičemž první kopii Vám poskytneme bezplatně a další kopie s poplatkem. </w:t>
      </w:r>
    </w:p>
    <w:p w14:paraId="722DA36C" w14:textId="77777777" w:rsidR="00494DDE" w:rsidRDefault="00494DDE" w:rsidP="00494DDE">
      <w:pPr>
        <w:jc w:val="both"/>
        <w:rPr>
          <w:b/>
        </w:rPr>
      </w:pPr>
    </w:p>
    <w:p w14:paraId="5BE3684F" w14:textId="77777777" w:rsidR="00494DDE" w:rsidRDefault="00494DDE" w:rsidP="00494DDE">
      <w:pPr>
        <w:jc w:val="both"/>
      </w:pPr>
      <w:r>
        <w:rPr>
          <w:b/>
        </w:rPr>
        <w:t>Právo na opravu</w:t>
      </w:r>
    </w:p>
    <w:p w14:paraId="3E258520" w14:textId="77777777" w:rsidR="00494DDE" w:rsidRDefault="00494DDE" w:rsidP="00494DDE">
      <w:pPr>
        <w:jc w:val="both"/>
      </w:pPr>
      <w:r w:rsidRPr="00691F4D">
        <w:t>Chybovat je lidské. Pokud zjistíte, že osobní údaje, které o Vás zpracováváme, jsou nepřesné nebo neúplné, máte právo na to, abychom je bez zbytečného odkladu opravili, popř</w:t>
      </w:r>
      <w:r>
        <w:t>ípadě</w:t>
      </w:r>
      <w:r w:rsidRPr="00691F4D">
        <w:t xml:space="preserve"> doplnili. </w:t>
      </w:r>
    </w:p>
    <w:p w14:paraId="40710214" w14:textId="77777777" w:rsidR="00494DDE" w:rsidRDefault="00494DDE" w:rsidP="00494DDE">
      <w:pPr>
        <w:jc w:val="both"/>
      </w:pPr>
    </w:p>
    <w:p w14:paraId="4A6990DB" w14:textId="77777777" w:rsidR="00494DDE" w:rsidRDefault="00494DDE" w:rsidP="00494DDE">
      <w:pPr>
        <w:jc w:val="both"/>
      </w:pPr>
      <w:r>
        <w:rPr>
          <w:b/>
        </w:rPr>
        <w:t>Právo na výmaz</w:t>
      </w:r>
    </w:p>
    <w:p w14:paraId="4EE7085C" w14:textId="77777777" w:rsidR="00494DDE" w:rsidRDefault="00494DDE" w:rsidP="00494DDE">
      <w:pPr>
        <w:jc w:val="both"/>
      </w:pPr>
      <w:r>
        <w:t xml:space="preserve">V některých případech máte právo, abychom Vaše osobní údaje vymazali. Vaše osobní údaje bez zbytečného odkladu vymažeme, pokud je splněn některý z následujících důvodů: </w:t>
      </w:r>
    </w:p>
    <w:p w14:paraId="1038935B" w14:textId="77777777" w:rsidR="00494DDE" w:rsidRDefault="00494DDE" w:rsidP="00494DDE">
      <w:pPr>
        <w:pStyle w:val="Odstavecseseznamem"/>
        <w:numPr>
          <w:ilvl w:val="0"/>
          <w:numId w:val="15"/>
        </w:numPr>
        <w:spacing w:before="0"/>
        <w:jc w:val="both"/>
      </w:pPr>
      <w:r>
        <w:t xml:space="preserve">Vaše osobní údaje již nepotřebujeme pro účely, pro které jsme je zpracovávali, </w:t>
      </w:r>
    </w:p>
    <w:p w14:paraId="6579CD0B" w14:textId="27BC0541" w:rsidR="00494DDE" w:rsidRDefault="00494DDE" w:rsidP="00494DDE">
      <w:pPr>
        <w:pStyle w:val="Odstavecseseznamem"/>
        <w:numPr>
          <w:ilvl w:val="0"/>
          <w:numId w:val="15"/>
        </w:numPr>
        <w:spacing w:before="0"/>
        <w:jc w:val="both"/>
      </w:pPr>
      <w:r>
        <w:t>odvoláte souhlas se zpracováním osobních údajů, přičemž se jedná o údaje, k jejichž zpracování je Váš souhlas nezbytný</w:t>
      </w:r>
      <w:r w:rsidR="007823FA">
        <w:t>,</w:t>
      </w:r>
      <w:r>
        <w:t xml:space="preserve"> a zároveň nemáme jiný důvod, proč tyto údaje potřebujeme nadále zpracovávat (například pro obhajobu našich právních </w:t>
      </w:r>
      <w:r w:rsidR="007823FA">
        <w:t>nároků</w:t>
      </w:r>
      <w:r>
        <w:t>),</w:t>
      </w:r>
    </w:p>
    <w:p w14:paraId="0CBC07AD" w14:textId="13EC5F50" w:rsidR="00494DDE" w:rsidRDefault="00494DDE" w:rsidP="00494DDE">
      <w:pPr>
        <w:pStyle w:val="Odstavecseseznamem"/>
        <w:numPr>
          <w:ilvl w:val="0"/>
          <w:numId w:val="15"/>
        </w:numPr>
        <w:spacing w:before="0"/>
        <w:jc w:val="both"/>
      </w:pPr>
      <w:r>
        <w:t>využijete svého práva vznést námitku proti zpracování (viz níže kapitola „Právo vznést námitku proti zpracování“) u osobních údajů, které zpracováváme na základě našich oprávněných zájmů</w:t>
      </w:r>
      <w:r w:rsidR="00DB33E5">
        <w:t>,</w:t>
      </w:r>
      <w:r>
        <w:t xml:space="preserve"> a my shledáme, že již žádné takové oprávněné zájmy, které by toto zpracování opravňovaly, nemáme</w:t>
      </w:r>
      <w:r w:rsidR="00DB33E5">
        <w:t>,</w:t>
      </w:r>
      <w:r>
        <w:t xml:space="preserve"> nebo </w:t>
      </w:r>
    </w:p>
    <w:p w14:paraId="488989FF" w14:textId="0916C6F0" w:rsidR="00EA58EB" w:rsidRDefault="00DB33E5" w:rsidP="00EA58EB">
      <w:pPr>
        <w:pStyle w:val="Odstavecseseznamem"/>
        <w:numPr>
          <w:ilvl w:val="0"/>
          <w:numId w:val="15"/>
        </w:numPr>
        <w:spacing w:before="0"/>
        <w:jc w:val="both"/>
      </w:pPr>
      <w:r>
        <w:t>domníváte se</w:t>
      </w:r>
      <w:r w:rsidR="00EA58EB" w:rsidRPr="00EA58EB">
        <w:t>, že námi prováděné zpracování osobních údajů přestalo být v souladu s obecně závaznými předpisy.</w:t>
      </w:r>
    </w:p>
    <w:p w14:paraId="3C40D140" w14:textId="65E9E7AA" w:rsidR="00494DDE" w:rsidRDefault="00494DDE" w:rsidP="00494DDE">
      <w:pPr>
        <w:jc w:val="both"/>
      </w:pPr>
      <w:r>
        <w:t xml:space="preserve">Ale mějte prosím na paměti, že i když půjde o jeden z těchto důvodů, neznamená to, že </w:t>
      </w:r>
      <w:r w:rsidR="00DB33E5">
        <w:t>ihned smažeme všechny Vaše osobní údaje</w:t>
      </w:r>
      <w:r>
        <w:t xml:space="preserve">. </w:t>
      </w:r>
      <w:r w:rsidR="00DB33E5">
        <w:t>Toto právo se totiž n</w:t>
      </w:r>
      <w:r>
        <w:t>euplatní v případě, že zpracování Vašich osobních údajů je i nadále nezbytné pro:</w:t>
      </w:r>
    </w:p>
    <w:p w14:paraId="1DA84FEE" w14:textId="31E1C1A4" w:rsidR="00494DDE" w:rsidRDefault="00494DDE" w:rsidP="00494DDE">
      <w:pPr>
        <w:pStyle w:val="Odstavecseseznamem"/>
        <w:numPr>
          <w:ilvl w:val="0"/>
          <w:numId w:val="16"/>
        </w:numPr>
        <w:spacing w:before="0"/>
        <w:jc w:val="both"/>
      </w:pPr>
      <w:r>
        <w:t>splnění naší právní povinnosti</w:t>
      </w:r>
      <w:r w:rsidR="00AD49F0">
        <w:t>,</w:t>
      </w:r>
    </w:p>
    <w:p w14:paraId="5D0F2278" w14:textId="3CCE84F3" w:rsidR="00494DDE" w:rsidRDefault="00494DDE" w:rsidP="00494DDE">
      <w:pPr>
        <w:pStyle w:val="Odstavecseseznamem"/>
        <w:numPr>
          <w:ilvl w:val="0"/>
          <w:numId w:val="16"/>
        </w:numPr>
        <w:spacing w:before="0"/>
        <w:jc w:val="both"/>
      </w:pPr>
      <w:r>
        <w:t>účely archivace, vědeckého či historického výzkumu či pro statistické účely</w:t>
      </w:r>
      <w:r w:rsidR="00AD49F0">
        <w:t>,</w:t>
      </w:r>
      <w:r>
        <w:t xml:space="preserve"> nebo</w:t>
      </w:r>
    </w:p>
    <w:p w14:paraId="28AA3A99" w14:textId="59CF25FC" w:rsidR="00494DDE" w:rsidRDefault="00494DDE" w:rsidP="00494DDE">
      <w:pPr>
        <w:pStyle w:val="Odstavecseseznamem"/>
        <w:numPr>
          <w:ilvl w:val="0"/>
          <w:numId w:val="16"/>
        </w:numPr>
        <w:spacing w:before="0"/>
        <w:jc w:val="both"/>
      </w:pPr>
      <w:r>
        <w:t xml:space="preserve">určení, výkon nebo obhajobu našich právních nároků (viz výše kapitola „Zpracování bez </w:t>
      </w:r>
      <w:r w:rsidR="00EA58EB">
        <w:t xml:space="preserve">Vašeho </w:t>
      </w:r>
      <w:r>
        <w:t>souhlasu</w:t>
      </w:r>
      <w:r w:rsidR="008D11EC">
        <w:t xml:space="preserve"> – na základě našich oprávněných zájmů</w:t>
      </w:r>
      <w:r>
        <w:t>“)</w:t>
      </w:r>
      <w:r w:rsidR="00AD49F0">
        <w:t>.</w:t>
      </w:r>
    </w:p>
    <w:p w14:paraId="2596D3BA" w14:textId="77777777" w:rsidR="00494DDE" w:rsidRDefault="00494DDE" w:rsidP="00494DDE">
      <w:pPr>
        <w:jc w:val="both"/>
      </w:pPr>
    </w:p>
    <w:p w14:paraId="26455FBD" w14:textId="77777777" w:rsidR="00494DDE" w:rsidRDefault="00494DDE" w:rsidP="00494DDE">
      <w:pPr>
        <w:jc w:val="both"/>
        <w:rPr>
          <w:b/>
        </w:rPr>
      </w:pPr>
      <w:r>
        <w:rPr>
          <w:b/>
        </w:rPr>
        <w:t>Právo na omezení zpracování</w:t>
      </w:r>
    </w:p>
    <w:p w14:paraId="4E768EFB" w14:textId="7015846E" w:rsidR="00494DDE" w:rsidRPr="00713ABA" w:rsidRDefault="00494DDE" w:rsidP="00494DDE">
      <w:pPr>
        <w:jc w:val="both"/>
      </w:pPr>
      <w:r w:rsidRPr="00713ABA">
        <w:lastRenderedPageBreak/>
        <w:t>V některých případech můžete kromě práva na výmaz využít právo na omezen</w:t>
      </w:r>
      <w:r w:rsidR="007823FA">
        <w:t>í</w:t>
      </w:r>
      <w:r w:rsidRPr="00713ABA">
        <w:t xml:space="preserve"> zpracování osobních údajů. Toto právo Vám umožňuje v určitých případech požadovat, aby došlo k označení Vašich osobních údajů a tyto údaje nebyly předmětem žádných dalších operací zpracování</w:t>
      </w:r>
      <w:r w:rsidR="00853E92">
        <w:t xml:space="preserve"> – v tomto případě</w:t>
      </w:r>
      <w:r w:rsidRPr="00713ABA">
        <w:t xml:space="preserve"> avšak nikoliv navždy (jako v případě práva na výmaz), ale po omezenou dobu. </w:t>
      </w:r>
      <w:r w:rsidR="00853E92">
        <w:t>Zpracování osobních údajů musíme omezit když</w:t>
      </w:r>
      <w:r w:rsidRPr="00713ABA">
        <w:t>:</w:t>
      </w:r>
    </w:p>
    <w:p w14:paraId="35580B4D" w14:textId="339FB443" w:rsidR="00494DDE" w:rsidRPr="00713ABA" w:rsidRDefault="00494DDE" w:rsidP="00494DDE">
      <w:pPr>
        <w:pStyle w:val="Odstavecseseznamem"/>
        <w:numPr>
          <w:ilvl w:val="0"/>
          <w:numId w:val="17"/>
        </w:numPr>
        <w:spacing w:before="0"/>
        <w:jc w:val="both"/>
      </w:pPr>
      <w:r w:rsidRPr="00713ABA">
        <w:t>popíráte přesnost osobních údajů, než se dohodneme, jaké údaje jsou správné</w:t>
      </w:r>
      <w:r w:rsidR="00853E92">
        <w:t>,</w:t>
      </w:r>
    </w:p>
    <w:p w14:paraId="0DB653D4" w14:textId="04866364" w:rsidR="00494DDE" w:rsidRPr="00713ABA" w:rsidRDefault="00494DDE" w:rsidP="00494DDE">
      <w:pPr>
        <w:pStyle w:val="Odstavecseseznamem"/>
        <w:numPr>
          <w:ilvl w:val="0"/>
          <w:numId w:val="17"/>
        </w:numPr>
        <w:spacing w:before="0"/>
        <w:jc w:val="both"/>
      </w:pPr>
      <w:r w:rsidRPr="00713ABA">
        <w:t>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w:t>
      </w:r>
      <w:r w:rsidR="00853E92">
        <w:t>,</w:t>
      </w:r>
    </w:p>
    <w:p w14:paraId="26BAB11A" w14:textId="4B924BD1" w:rsidR="00494DDE" w:rsidRPr="00713ABA" w:rsidRDefault="00494DDE" w:rsidP="00494DDE">
      <w:pPr>
        <w:pStyle w:val="Odstavecseseznamem"/>
        <w:numPr>
          <w:ilvl w:val="0"/>
          <w:numId w:val="17"/>
        </w:numPr>
        <w:spacing w:before="0"/>
        <w:jc w:val="both"/>
      </w:pPr>
      <w:r w:rsidRPr="00713ABA">
        <w:t>Vaše osobní údaje již nepotřebuje</w:t>
      </w:r>
      <w:r w:rsidR="00EA58EB">
        <w:t>me</w:t>
      </w:r>
      <w:r w:rsidRPr="00713ABA">
        <w:t xml:space="preserve"> pro shora uvedené účely zpracování, ale Vy je požadujete pro určení, výkon nebo obhajobu svých právních nároků, nebo </w:t>
      </w:r>
    </w:p>
    <w:p w14:paraId="6328F80D" w14:textId="10D3312E" w:rsidR="00494DDE" w:rsidRPr="00713ABA" w:rsidRDefault="00494DDE" w:rsidP="00494DDE">
      <w:pPr>
        <w:pStyle w:val="Odstavecseseznamem"/>
        <w:numPr>
          <w:ilvl w:val="0"/>
          <w:numId w:val="17"/>
        </w:numPr>
        <w:spacing w:before="0"/>
        <w:jc w:val="both"/>
      </w:pPr>
      <w:r w:rsidRPr="00713ABA">
        <w:t>vznes</w:t>
      </w:r>
      <w:r w:rsidR="00853E92">
        <w:t>e</w:t>
      </w:r>
      <w:r w:rsidRPr="00713ABA">
        <w:t>te námitku proti zpracování. Právo na námitku je podrobněji popsáno níže v kapitole „Právo vznést námitku proti zpracování“. Po dobu, po kterou šetříme, je-li Vaše námitka oprávněná, jsme povinni zpracování Vašich osobních údajů omezit.</w:t>
      </w:r>
    </w:p>
    <w:p w14:paraId="35C1011C" w14:textId="6AFC3042" w:rsidR="00494DDE" w:rsidRDefault="00494DDE" w:rsidP="00494DDE">
      <w:pPr>
        <w:spacing w:line="240" w:lineRule="auto"/>
        <w:jc w:val="both"/>
        <w:rPr>
          <w:b/>
        </w:rPr>
      </w:pPr>
    </w:p>
    <w:p w14:paraId="485468B6" w14:textId="77777777" w:rsidR="00494DDE" w:rsidRDefault="00494DDE" w:rsidP="00494DDE">
      <w:pPr>
        <w:rPr>
          <w:b/>
        </w:rPr>
      </w:pPr>
      <w:r w:rsidRPr="00713ABA">
        <w:rPr>
          <w:b/>
        </w:rPr>
        <w:t>Právo na přenositelnost</w:t>
      </w:r>
    </w:p>
    <w:p w14:paraId="20C58FAB" w14:textId="33A6694D" w:rsidR="00494DDE" w:rsidRDefault="00494DDE" w:rsidP="00EA58EB">
      <w:pPr>
        <w:jc w:val="both"/>
      </w:pPr>
      <w:r w:rsidRPr="00713ABA">
        <w:t xml:space="preserve">Máte právo získat od nás všechny Vaše osobní údaje, které jste nám Vy sám poskytl a které zpracováváme na základě Vašeho souhlasu (viz výše kapitola „Zpracování na základě </w:t>
      </w:r>
      <w:r w:rsidR="00EA58EB">
        <w:t xml:space="preserve">Vašeho </w:t>
      </w:r>
      <w:r w:rsidRPr="00713ABA">
        <w:t>souhlasu“)</w:t>
      </w:r>
      <w:r>
        <w:t xml:space="preserve"> a </w:t>
      </w:r>
      <w:r w:rsidR="008E0AEA">
        <w:t xml:space="preserve">na základě </w:t>
      </w:r>
      <w:r>
        <w:t xml:space="preserve">plnění smlouvy. Vaše osobní údaje </w:t>
      </w:r>
      <w:r w:rsidR="00853E92">
        <w:t xml:space="preserve">Vám </w:t>
      </w:r>
      <w:r>
        <w:t>p</w:t>
      </w:r>
      <w:r w:rsidRPr="00713ABA">
        <w:t>o</w:t>
      </w:r>
      <w:r>
        <w:t>skytneme</w:t>
      </w:r>
      <w:r w:rsidRPr="00713ABA">
        <w:t xml:space="preserve"> ve strukturovaném, běžně používaném a strojově čitelném formátu. Abychom mohli na Vaši žádost údaje snadno převést, může se jednat pouze o údaje, které zpracováváme automatizovaně v našich elektronických databázích. Touto formou Vám tedy nemůžeme přenést vždy a za všech okolností všechny údaje, které jste vyplnil v našich formulářích (například Váš vlastnoruční podpis).  </w:t>
      </w:r>
    </w:p>
    <w:p w14:paraId="61894059" w14:textId="77777777" w:rsidR="00EA58EB" w:rsidRDefault="00EA58EB" w:rsidP="00EA58EB">
      <w:pPr>
        <w:jc w:val="both"/>
        <w:rPr>
          <w:b/>
        </w:rPr>
      </w:pPr>
    </w:p>
    <w:p w14:paraId="1001927E" w14:textId="77777777" w:rsidR="00EA58EB" w:rsidRDefault="00EA58EB" w:rsidP="00EA58EB">
      <w:pPr>
        <w:jc w:val="both"/>
        <w:rPr>
          <w:b/>
        </w:rPr>
      </w:pPr>
      <w:r>
        <w:rPr>
          <w:b/>
        </w:rPr>
        <w:t>Právo vznést námitku proti zpracování</w:t>
      </w:r>
    </w:p>
    <w:p w14:paraId="275D9E34" w14:textId="225E38B0" w:rsidR="00EA58EB" w:rsidRDefault="00EA58EB" w:rsidP="00EA58EB">
      <w:pPr>
        <w:jc w:val="both"/>
      </w:pPr>
      <w:r w:rsidRPr="00781E4D">
        <w:t xml:space="preserve">Máte </w:t>
      </w:r>
      <w:r>
        <w:t>právo vznést námitku proti zpracování osobních údajů, k němuž dochází na základě našeho oprávněného zájmu (viz výše kapitoly „Zpracování bez Vašeho souhlasu</w:t>
      </w:r>
      <w:r w:rsidR="00853E92">
        <w:t xml:space="preserve"> – na základě našich oprávněných zájmů</w:t>
      </w:r>
      <w:r w:rsidR="008120B4">
        <w:t>“</w:t>
      </w:r>
      <w:r w:rsidRPr="00AC5CFB">
        <w:t>).</w:t>
      </w:r>
      <w:r>
        <w:t xml:space="preserve"> Vaše osobní údaje v takovém případě nebudeme </w:t>
      </w:r>
      <w:r w:rsidR="008120B4">
        <w:t xml:space="preserve">pro daný účel </w:t>
      </w:r>
      <w:r>
        <w:t xml:space="preserve">dále zpracovávat, pokud nebudeme mít závažné oprávněné důvody pro to, abychom v takovém zpracování pokračovali. </w:t>
      </w:r>
    </w:p>
    <w:p w14:paraId="2C5D1F45" w14:textId="77777777" w:rsidR="00EA58EB" w:rsidRDefault="00EA58EB" w:rsidP="00EA58EB">
      <w:pPr>
        <w:spacing w:line="240" w:lineRule="auto"/>
        <w:jc w:val="both"/>
        <w:rPr>
          <w:b/>
        </w:rPr>
      </w:pPr>
    </w:p>
    <w:p w14:paraId="190EDD78" w14:textId="77777777" w:rsidR="00EA58EB" w:rsidRPr="00F20A58" w:rsidRDefault="00EA58EB" w:rsidP="00EA58EB">
      <w:pPr>
        <w:spacing w:line="240" w:lineRule="auto"/>
        <w:jc w:val="both"/>
      </w:pPr>
      <w:r w:rsidRPr="00713ABA">
        <w:rPr>
          <w:b/>
        </w:rPr>
        <w:t>Právo podat stížnost</w:t>
      </w:r>
    </w:p>
    <w:p w14:paraId="7DFB4227" w14:textId="00925766" w:rsidR="00EA58EB" w:rsidRPr="00713ABA" w:rsidRDefault="00EA58EB" w:rsidP="00EA58EB">
      <w:pPr>
        <w:jc w:val="both"/>
      </w:pPr>
      <w:r w:rsidRPr="00713ABA">
        <w:t>Uplatněním práv výše uvedeným způsobem není nijak dotčeno Vaše právo podat stížnost u Úřadu pro ochranu osobních údaj</w:t>
      </w:r>
      <w:r w:rsidR="00747CDD">
        <w:t>ů</w:t>
      </w:r>
      <w:r w:rsidRPr="006061E2">
        <w:t xml:space="preserve">, a to způsobem uvedeným níže v kapitole „Jak lze uplatnit jednotlivá </w:t>
      </w:r>
      <w:r w:rsidRPr="006061E2">
        <w:lastRenderedPageBreak/>
        <w:t>práva?“</w:t>
      </w:r>
      <w:r w:rsidR="00853E92">
        <w:t>.</w:t>
      </w:r>
      <w:r w:rsidRPr="00713ABA">
        <w:t xml:space="preserve"> </w:t>
      </w:r>
      <w:r>
        <w:t xml:space="preserve">Toto právo můžete uplatnit </w:t>
      </w:r>
      <w:r w:rsidR="00853E92">
        <w:t xml:space="preserve">zejména </w:t>
      </w:r>
      <w:r>
        <w:t>v případě</w:t>
      </w:r>
      <w:r w:rsidRPr="00713ABA">
        <w:t>, že se domníváte, že Vaše osobní údaje zpracováváme neoprávněně nebo v rozporu s obecně závaznými právními předpisy</w:t>
      </w:r>
      <w:r w:rsidR="00DB33E5">
        <w:t>.</w:t>
      </w:r>
    </w:p>
    <w:p w14:paraId="258BC3B4" w14:textId="77777777" w:rsidR="00494DDE" w:rsidRDefault="00494DDE" w:rsidP="00494DDE">
      <w:pPr>
        <w:pStyle w:val="RLNadpis2rovn"/>
        <w:numPr>
          <w:ilvl w:val="1"/>
          <w:numId w:val="5"/>
        </w:numPr>
        <w:rPr>
          <w:sz w:val="21"/>
          <w:szCs w:val="21"/>
        </w:rPr>
      </w:pPr>
      <w:r>
        <w:t>Jak lze uplatnit jednotlivá práva?</w:t>
      </w:r>
    </w:p>
    <w:p w14:paraId="7DDF93E6" w14:textId="3660559A" w:rsidR="00494DDE" w:rsidRDefault="00494DDE" w:rsidP="00494DDE">
      <w:pPr>
        <w:jc w:val="both"/>
      </w:pPr>
      <w:r>
        <w:t xml:space="preserve">Ve všech záležitostech souvisejících se zpracováním Vašich osobních údajů, ať již jde o dotaz, uplatnění práva, podání stížnosti či cokoliv jiného, se můžete obracet na našeho </w:t>
      </w:r>
      <w:r w:rsidRPr="00553B1F">
        <w:rPr>
          <w:b/>
        </w:rPr>
        <w:t>pověřence pro</w:t>
      </w:r>
      <w:r>
        <w:rPr>
          <w:b/>
        </w:rPr>
        <w:t> </w:t>
      </w:r>
      <w:r w:rsidRPr="00553B1F">
        <w:rPr>
          <w:b/>
        </w:rPr>
        <w:t>ochranu osobních údajů</w:t>
      </w:r>
      <w:r w:rsidR="006A6012">
        <w:t xml:space="preserve">. Aktuální kontaktní </w:t>
      </w:r>
      <w:r w:rsidR="006A6012" w:rsidRPr="00746D83">
        <w:t>informace jsou dostupné na našich webových stránkách www.koop.cz v sekci „</w:t>
      </w:r>
      <w:r w:rsidR="006A6012" w:rsidRPr="00746D83">
        <w:rPr>
          <w:rFonts w:ascii="Calibri" w:hAnsi="Calibri" w:cs="Calibri"/>
        </w:rPr>
        <w:t>O pojišťovně Kooperativa“</w:t>
      </w:r>
      <w:r w:rsidR="00746D83" w:rsidRPr="00746D83">
        <w:t>.</w:t>
      </w:r>
      <w:r w:rsidR="00746D83">
        <w:t xml:space="preserve"> </w:t>
      </w:r>
      <w:r>
        <w:t xml:space="preserve"> </w:t>
      </w:r>
    </w:p>
    <w:p w14:paraId="0539D1A6" w14:textId="77777777" w:rsidR="00494DDE" w:rsidRDefault="00494DDE" w:rsidP="00494DDE">
      <w:pPr>
        <w:spacing w:line="240" w:lineRule="auto"/>
        <w:jc w:val="both"/>
      </w:pPr>
    </w:p>
    <w:p w14:paraId="162C80C9" w14:textId="77777777" w:rsidR="00494DDE" w:rsidRDefault="00494DDE" w:rsidP="00494DDE">
      <w:r>
        <w:t>Pověřence lze kontaktovat kterýmkoliv z následujících prostředků:</w:t>
      </w:r>
    </w:p>
    <w:p w14:paraId="2C514EBD" w14:textId="2CB6BBEC" w:rsidR="00C1612E" w:rsidRDefault="00494DDE" w:rsidP="00494DDE">
      <w:r>
        <w:t xml:space="preserve">Emailem na: </w:t>
      </w:r>
      <w:r w:rsidR="00C1612E" w:rsidRPr="00746D83">
        <w:t>dpo@koop.cz</w:t>
      </w:r>
      <w:r w:rsidR="00746D83" w:rsidRPr="00746D83">
        <w:t xml:space="preserve"> </w:t>
      </w:r>
      <w:r w:rsidR="00C1612E" w:rsidRPr="00746D83">
        <w:br/>
      </w:r>
      <w:r w:rsidR="00CB44A2" w:rsidRPr="00746D83">
        <w:t>Písemně na adrese</w:t>
      </w:r>
      <w:r w:rsidR="00746D83" w:rsidRPr="00746D83">
        <w:t xml:space="preserve">: </w:t>
      </w:r>
      <w:r w:rsidR="00C1612E" w:rsidRPr="00746D83">
        <w:rPr>
          <w:shd w:val="clear" w:color="auto" w:fill="FFFFFF"/>
        </w:rPr>
        <w:t xml:space="preserve">Kooperativa pojišťovna, a.s., Vienna Insurance Group, </w:t>
      </w:r>
      <w:r w:rsidR="00C1612E" w:rsidRPr="00746D83">
        <w:t>Pobřežní 665/21</w:t>
      </w:r>
      <w:r w:rsidR="00C1612E" w:rsidRPr="00746D83">
        <w:rPr>
          <w:shd w:val="clear" w:color="auto" w:fill="FFFFFF"/>
        </w:rPr>
        <w:t xml:space="preserve">, Karlín, 186 00 Praha 8 </w:t>
      </w:r>
    </w:p>
    <w:p w14:paraId="443F1A04" w14:textId="33196F8D" w:rsidR="00C1612E" w:rsidRDefault="00C1612E" w:rsidP="00C1612E">
      <w:r w:rsidRPr="00D337E0">
        <w:t xml:space="preserve">Informace o možnostech </w:t>
      </w:r>
      <w:r>
        <w:t xml:space="preserve">uplatnění práv a </w:t>
      </w:r>
      <w:r w:rsidRPr="00746D83">
        <w:t xml:space="preserve">způsobech kontaktování pověřence můžete také získat prostřednictvím klientské linky na čísle </w:t>
      </w:r>
      <w:r w:rsidR="00746D83" w:rsidRPr="00746D83">
        <w:t>+420 957 105 105</w:t>
      </w:r>
      <w:r w:rsidRPr="00746D83">
        <w:t>.</w:t>
      </w:r>
    </w:p>
    <w:p w14:paraId="0E7FFF82" w14:textId="1172EF85" w:rsidR="00494DDE" w:rsidRDefault="00494DDE" w:rsidP="00494DDE"/>
    <w:p w14:paraId="63120E29" w14:textId="7BD1CFE6" w:rsidR="00494DDE" w:rsidRDefault="00494DDE" w:rsidP="00494DDE">
      <w:pPr>
        <w:jc w:val="both"/>
      </w:pPr>
      <w:r>
        <w:t xml:space="preserve">Vaši žádost vyřídíme bez zbytečného odkladu, maximálně však do </w:t>
      </w:r>
      <w:r w:rsidR="00C1612E">
        <w:t>jednoho měsíce.</w:t>
      </w:r>
      <w:r>
        <w:t xml:space="preserve"> Ve výjimečných případech, zejména z důvodu složitosti Vašeho požadavku, jsme oprávněni tuto lhůtu prodloužit o další</w:t>
      </w:r>
      <w:r w:rsidR="00C1612E">
        <w:t xml:space="preserve"> dva měsíce</w:t>
      </w:r>
      <w:r>
        <w:t xml:space="preserve">. O takovém případném prodloužení a jeho zdůvodnění Vás samozřejmě budeme informovat. </w:t>
      </w:r>
    </w:p>
    <w:p w14:paraId="46B61BC7" w14:textId="77777777" w:rsidR="00494DDE" w:rsidRDefault="00494DDE" w:rsidP="00494DDE">
      <w:pPr>
        <w:jc w:val="both"/>
      </w:pPr>
    </w:p>
    <w:p w14:paraId="535475D0" w14:textId="77777777" w:rsidR="00494DDE" w:rsidRPr="001071E7" w:rsidRDefault="00494DDE" w:rsidP="00494DDE">
      <w:pPr>
        <w:jc w:val="both"/>
      </w:pPr>
      <w:r>
        <w:rPr>
          <w:b/>
        </w:rPr>
        <w:t>Formuláře k uplatnění práv</w:t>
      </w:r>
    </w:p>
    <w:p w14:paraId="6A388234" w14:textId="7E9ADF1E" w:rsidR="00494DDE" w:rsidRDefault="00494DDE" w:rsidP="00494DDE">
      <w:pPr>
        <w:jc w:val="both"/>
      </w:pPr>
      <w:r>
        <w:t xml:space="preserve">Abychom Vám ještě více usnadnili </w:t>
      </w:r>
      <w:r w:rsidRPr="00746D83">
        <w:t>uplatnění Vašich práv, můžete využít formuláře, které jsou dostupné na</w:t>
      </w:r>
      <w:r w:rsidR="00C1612E" w:rsidRPr="00746D83">
        <w:t xml:space="preserve"> našich webových stránkách</w:t>
      </w:r>
      <w:r w:rsidRPr="00746D83">
        <w:t xml:space="preserve"> </w:t>
      </w:r>
      <w:r w:rsidR="00073D40" w:rsidRPr="00746D83">
        <w:t>www.koop.cz v sekci „</w:t>
      </w:r>
      <w:r w:rsidR="00073D40" w:rsidRPr="00746D83">
        <w:rPr>
          <w:rFonts w:ascii="Calibri" w:hAnsi="Calibri" w:cs="Calibri"/>
        </w:rPr>
        <w:t>O pojišťovně Kooperativa“</w:t>
      </w:r>
      <w:r w:rsidR="00073D40" w:rsidRPr="00746D83">
        <w:t xml:space="preserve"> </w:t>
      </w:r>
      <w:r w:rsidRPr="00746D83">
        <w:t>nebo na vyžádání na</w:t>
      </w:r>
      <w:r w:rsidR="00C1612E" w:rsidRPr="00746D83">
        <w:t> </w:t>
      </w:r>
      <w:r w:rsidRPr="00746D83">
        <w:t>jakékoliv naší pobočce.</w:t>
      </w:r>
      <w:r>
        <w:t xml:space="preserve"> </w:t>
      </w:r>
    </w:p>
    <w:p w14:paraId="14E7F656" w14:textId="77777777" w:rsidR="00494DDE" w:rsidRDefault="00494DDE" w:rsidP="00494DDE">
      <w:pPr>
        <w:jc w:val="both"/>
      </w:pPr>
    </w:p>
    <w:p w14:paraId="21E1F4DF" w14:textId="77777777" w:rsidR="00494DDE" w:rsidRPr="009763F7" w:rsidRDefault="00494DDE" w:rsidP="00494DDE">
      <w:pPr>
        <w:jc w:val="both"/>
        <w:rPr>
          <w:b/>
        </w:rPr>
      </w:pPr>
      <w:r w:rsidRPr="009763F7">
        <w:rPr>
          <w:b/>
        </w:rPr>
        <w:t>Podání stížnosti u Úřadu pro ochranu osobních údajů</w:t>
      </w:r>
    </w:p>
    <w:p w14:paraId="610763AC" w14:textId="474EC51B" w:rsidR="00494DDE" w:rsidRDefault="00494DDE" w:rsidP="00740D5A">
      <w:r>
        <w:t xml:space="preserve">Stížnost proti námi prováděnému zpracování osobních údajů můžete podat u Úřadu pro ochranu osobních údajů, který sídlí na adrese </w:t>
      </w:r>
      <w:r w:rsidRPr="009763F7">
        <w:t>Pplk. Sochora 27, 170 00 Praha 7</w:t>
      </w:r>
      <w:r>
        <w:t>.</w:t>
      </w:r>
    </w:p>
    <w:p w14:paraId="3468B92D" w14:textId="77777777" w:rsidR="00712034" w:rsidRDefault="00712034" w:rsidP="00740D5A"/>
    <w:p w14:paraId="58C6EE24" w14:textId="22DAB782" w:rsidR="00712034" w:rsidRPr="00833951" w:rsidRDefault="00712034" w:rsidP="00712034">
      <w:pPr>
        <w:jc w:val="both"/>
        <w:rPr>
          <w:i/>
        </w:rPr>
      </w:pPr>
      <w:r w:rsidRPr="00833951">
        <w:rPr>
          <w:i/>
        </w:rPr>
        <w:t>Další informace a novinky z oblasti ochrany osobních údajů naleznete na našich webových stránkác</w:t>
      </w:r>
      <w:r w:rsidRPr="00746D83">
        <w:rPr>
          <w:i/>
        </w:rPr>
        <w:t>h www.koop.cz v sekc</w:t>
      </w:r>
      <w:r w:rsidR="00746D83" w:rsidRPr="00746D83">
        <w:rPr>
          <w:i/>
        </w:rPr>
        <w:t>i „O pojišťovně Kooperativa“</w:t>
      </w:r>
      <w:r w:rsidRPr="00833951">
        <w:rPr>
          <w:i/>
        </w:rPr>
        <w:t>.</w:t>
      </w:r>
    </w:p>
    <w:p w14:paraId="3094D548" w14:textId="77777777" w:rsidR="00712034" w:rsidRPr="00740D5A" w:rsidRDefault="00712034" w:rsidP="00740D5A">
      <w:pPr>
        <w:rPr>
          <w:b/>
          <w:smallCaps/>
          <w:sz w:val="28"/>
        </w:rPr>
      </w:pPr>
    </w:p>
    <w:sectPr w:rsidR="00712034" w:rsidRPr="00740D5A" w:rsidSect="007D070E">
      <w:footerReference w:type="default" r:id="rId13"/>
      <w:headerReference w:type="first" r:id="rId14"/>
      <w:pgSz w:w="11906" w:h="16838" w:code="9"/>
      <w:pgMar w:top="2093" w:right="1418" w:bottom="1418" w:left="1701" w:header="62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0BA29" w14:textId="77777777" w:rsidR="00D83753" w:rsidRDefault="00D83753" w:rsidP="00A02ACC">
      <w:pPr>
        <w:spacing w:line="240" w:lineRule="auto"/>
      </w:pPr>
      <w:r>
        <w:separator/>
      </w:r>
    </w:p>
    <w:p w14:paraId="7C02ACFA" w14:textId="77777777" w:rsidR="00D83753" w:rsidRDefault="00D83753"/>
  </w:endnote>
  <w:endnote w:type="continuationSeparator" w:id="0">
    <w:p w14:paraId="26A8ED57" w14:textId="77777777" w:rsidR="00D83753" w:rsidRDefault="00D83753" w:rsidP="00A02ACC">
      <w:pPr>
        <w:spacing w:line="240" w:lineRule="auto"/>
      </w:pPr>
      <w:r>
        <w:continuationSeparator/>
      </w:r>
    </w:p>
    <w:p w14:paraId="39A5EB96" w14:textId="77777777" w:rsidR="00D83753" w:rsidRDefault="00D83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10022FF" w:usb1="C000E47F" w:usb2="00000029" w:usb3="00000000" w:csb0="000001DF" w:csb1="00000000"/>
  </w:font>
  <w:font w:name="KoopCondPro">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3C39" w14:textId="77777777" w:rsidR="00A80331" w:rsidRPr="00A80331" w:rsidRDefault="00A80331" w:rsidP="00BA1AF2">
    <w:pPr>
      <w:ind w:left="2926"/>
      <w:jc w:val="right"/>
      <w:rPr>
        <w:sz w:val="16"/>
        <w:szCs w:val="16"/>
      </w:rPr>
    </w:pPr>
    <w:r w:rsidRPr="00A80331">
      <w:rPr>
        <w:sz w:val="16"/>
        <w:szCs w:val="16"/>
      </w:rPr>
      <w:fldChar w:fldCharType="begin"/>
    </w:r>
    <w:r w:rsidRPr="00A80331">
      <w:rPr>
        <w:sz w:val="16"/>
        <w:szCs w:val="16"/>
      </w:rPr>
      <w:instrText xml:space="preserve"> PAGE </w:instrText>
    </w:r>
    <w:r w:rsidRPr="00A80331">
      <w:rPr>
        <w:sz w:val="16"/>
        <w:szCs w:val="16"/>
      </w:rPr>
      <w:fldChar w:fldCharType="separate"/>
    </w:r>
    <w:r w:rsidR="00495FD9">
      <w:rPr>
        <w:noProof/>
        <w:sz w:val="16"/>
        <w:szCs w:val="16"/>
      </w:rPr>
      <w:t>2</w:t>
    </w:r>
    <w:r w:rsidRPr="00A80331">
      <w:rPr>
        <w:sz w:val="16"/>
        <w:szCs w:val="16"/>
      </w:rPr>
      <w:fldChar w:fldCharType="end"/>
    </w:r>
    <w:r w:rsidRPr="00A80331">
      <w:rPr>
        <w:sz w:val="16"/>
        <w:szCs w:val="16"/>
      </w:rPr>
      <w:t>/</w:t>
    </w:r>
    <w:r w:rsidRPr="00A80331">
      <w:rPr>
        <w:sz w:val="16"/>
        <w:szCs w:val="16"/>
      </w:rPr>
      <w:fldChar w:fldCharType="begin"/>
    </w:r>
    <w:r w:rsidRPr="00A80331">
      <w:rPr>
        <w:sz w:val="16"/>
        <w:szCs w:val="16"/>
      </w:rPr>
      <w:instrText xml:space="preserve"> NUMPAGES  </w:instrText>
    </w:r>
    <w:r w:rsidRPr="00A80331">
      <w:rPr>
        <w:sz w:val="16"/>
        <w:szCs w:val="16"/>
      </w:rPr>
      <w:fldChar w:fldCharType="separate"/>
    </w:r>
    <w:r w:rsidR="00495FD9">
      <w:rPr>
        <w:noProof/>
        <w:sz w:val="16"/>
        <w:szCs w:val="16"/>
      </w:rPr>
      <w:t>6</w:t>
    </w:r>
    <w:r w:rsidRPr="00A8033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711E" w14:textId="77777777" w:rsidR="00D83753" w:rsidRDefault="00D83753" w:rsidP="00A02ACC">
      <w:pPr>
        <w:spacing w:line="240" w:lineRule="auto"/>
      </w:pPr>
      <w:r>
        <w:separator/>
      </w:r>
    </w:p>
    <w:p w14:paraId="03F958C7" w14:textId="77777777" w:rsidR="00D83753" w:rsidRDefault="00D83753"/>
  </w:footnote>
  <w:footnote w:type="continuationSeparator" w:id="0">
    <w:p w14:paraId="282F682F" w14:textId="77777777" w:rsidR="00D83753" w:rsidRDefault="00D83753" w:rsidP="00A02ACC">
      <w:pPr>
        <w:spacing w:line="240" w:lineRule="auto"/>
      </w:pPr>
      <w:r>
        <w:continuationSeparator/>
      </w:r>
    </w:p>
    <w:p w14:paraId="3DBCAD37" w14:textId="77777777" w:rsidR="00D83753" w:rsidRDefault="00D837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A209" w14:textId="77777777" w:rsidR="00A80331" w:rsidRDefault="00A80331" w:rsidP="00707B09">
    <w:pPr>
      <w:rPr>
        <w:noProof/>
      </w:rPr>
    </w:pPr>
  </w:p>
  <w:p w14:paraId="602A1280" w14:textId="77777777" w:rsidR="00923BD2" w:rsidRPr="009C7B7D" w:rsidRDefault="00923BD2" w:rsidP="00707B09"/>
  <w:p w14:paraId="4914B388" w14:textId="77777777" w:rsidR="00A80331" w:rsidRDefault="00A8033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2.2pt;height:139pt" o:bullet="t">
        <v:imagedata r:id="rId1" o:title="odrazka"/>
      </v:shape>
    </w:pict>
  </w:numPicBullet>
  <w:abstractNum w:abstractNumId="0" w15:restartNumberingAfterBreak="0">
    <w:nsid w:val="120C0A48"/>
    <w:multiLevelType w:val="hybridMultilevel"/>
    <w:tmpl w:val="9FB441AA"/>
    <w:lvl w:ilvl="0" w:tplc="95BA7DD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9304170"/>
    <w:multiLevelType w:val="hybridMultilevel"/>
    <w:tmpl w:val="F814A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2D26E3"/>
    <w:multiLevelType w:val="hybridMultilevel"/>
    <w:tmpl w:val="9B8A99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40A11100"/>
    <w:multiLevelType w:val="hybridMultilevel"/>
    <w:tmpl w:val="4A283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B1FB9"/>
    <w:multiLevelType w:val="hybridMultilevel"/>
    <w:tmpl w:val="C3DA2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E237AE"/>
    <w:multiLevelType w:val="hybridMultilevel"/>
    <w:tmpl w:val="DA50BCA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0"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B682254"/>
    <w:multiLevelType w:val="hybridMultilevel"/>
    <w:tmpl w:val="B2D42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BC3BDF"/>
    <w:multiLevelType w:val="hybridMultilevel"/>
    <w:tmpl w:val="74ECFA86"/>
    <w:lvl w:ilvl="0" w:tplc="ADC84B44">
      <w:start w:val="1"/>
      <w:numFmt w:val="lowerLetter"/>
      <w:lvlText w:val="%1)"/>
      <w:lvlJc w:val="left"/>
      <w:pPr>
        <w:ind w:left="720" w:hanging="360"/>
      </w:pPr>
      <w:rPr>
        <w:b w:val="0"/>
      </w:rPr>
    </w:lvl>
    <w:lvl w:ilvl="1" w:tplc="0EEA8152">
      <w:start w:val="1"/>
      <w:numFmt w:val="bullet"/>
      <w:lvlText w:val="•"/>
      <w:lvlJc w:val="left"/>
      <w:pPr>
        <w:ind w:left="1785" w:hanging="705"/>
      </w:pPr>
      <w:rPr>
        <w:rFonts w:ascii="Calibri" w:eastAsia="Calibr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FC24AF"/>
    <w:multiLevelType w:val="hybridMultilevel"/>
    <w:tmpl w:val="C53650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DA2F5F"/>
    <w:multiLevelType w:val="multilevel"/>
    <w:tmpl w:val="4932608A"/>
    <w:lvl w:ilvl="0">
      <w:start w:val="3"/>
      <w:numFmt w:val="upperRoma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5AE12CF4"/>
    <w:multiLevelType w:val="hybridMultilevel"/>
    <w:tmpl w:val="8D10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E23213"/>
    <w:multiLevelType w:val="hybridMultilevel"/>
    <w:tmpl w:val="C53650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CF1458"/>
    <w:multiLevelType w:val="hybridMultilevel"/>
    <w:tmpl w:val="5E7E8660"/>
    <w:lvl w:ilvl="0" w:tplc="05B8A85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69592A"/>
    <w:multiLevelType w:val="hybridMultilevel"/>
    <w:tmpl w:val="D0B8D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DA2C6D"/>
    <w:multiLevelType w:val="hybridMultilevel"/>
    <w:tmpl w:val="FDD0B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DD69CE"/>
    <w:multiLevelType w:val="hybridMultilevel"/>
    <w:tmpl w:val="F454FD0C"/>
    <w:lvl w:ilvl="0" w:tplc="2022268A">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829379F"/>
    <w:multiLevelType w:val="multilevel"/>
    <w:tmpl w:val="4C1EA504"/>
    <w:lvl w:ilvl="0">
      <w:start w:val="1"/>
      <w:numFmt w:val="decimal"/>
      <w:pStyle w:val="RLslovanodstavec"/>
      <w:lvlText w:val="%1."/>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3" w15:restartNumberingAfterBreak="0">
    <w:nsid w:val="6E754E57"/>
    <w:multiLevelType w:val="hybridMultilevel"/>
    <w:tmpl w:val="82300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028BC"/>
    <w:multiLevelType w:val="hybridMultilevel"/>
    <w:tmpl w:val="02EEC8E8"/>
    <w:lvl w:ilvl="0" w:tplc="F1CE3036">
      <w:start w:val="1"/>
      <w:numFmt w:val="upperLetter"/>
      <w:pStyle w:val="RLNadpis2rovn-oranov"/>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1C5418"/>
    <w:multiLevelType w:val="hybridMultilevel"/>
    <w:tmpl w:val="EF380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22"/>
  </w:num>
  <w:num w:numId="5">
    <w:abstractNumId w:val="5"/>
  </w:num>
  <w:num w:numId="6">
    <w:abstractNumId w:val="5"/>
  </w:num>
  <w:num w:numId="7">
    <w:abstractNumId w:val="5"/>
  </w:num>
  <w:num w:numId="8">
    <w:abstractNumId w:val="9"/>
  </w:num>
  <w:num w:numId="9">
    <w:abstractNumId w:val="14"/>
  </w:num>
  <w:num w:numId="10">
    <w:abstractNumId w:val="24"/>
  </w:num>
  <w:num w:numId="11">
    <w:abstractNumId w:val="24"/>
  </w:num>
  <w:num w:numId="12">
    <w:abstractNumId w:val="24"/>
  </w:num>
  <w:num w:numId="13">
    <w:abstractNumId w:val="12"/>
  </w:num>
  <w:num w:numId="14">
    <w:abstractNumId w:val="16"/>
  </w:num>
  <w:num w:numId="15">
    <w:abstractNumId w:val="19"/>
  </w:num>
  <w:num w:numId="16">
    <w:abstractNumId w:val="23"/>
  </w:num>
  <w:num w:numId="17">
    <w:abstractNumId w:val="25"/>
  </w:num>
  <w:num w:numId="18">
    <w:abstractNumId w:val="20"/>
  </w:num>
  <w:num w:numId="19">
    <w:abstractNumId w:val="2"/>
  </w:num>
  <w:num w:numId="20">
    <w:abstractNumId w:val="15"/>
  </w:num>
  <w:num w:numId="21">
    <w:abstractNumId w:val="3"/>
  </w:num>
  <w:num w:numId="22">
    <w:abstractNumId w:val="13"/>
  </w:num>
  <w:num w:numId="23">
    <w:abstractNumId w:val="18"/>
  </w:num>
  <w:num w:numId="24">
    <w:abstractNumId w:val="21"/>
  </w:num>
  <w:num w:numId="25">
    <w:abstractNumId w:val="0"/>
  </w:num>
  <w:num w:numId="26">
    <w:abstractNumId w:val="10"/>
  </w:num>
  <w:num w:numId="27">
    <w:abstractNumId w:val="7"/>
  </w:num>
  <w:num w:numId="28">
    <w:abstractNumId w:val="1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5A"/>
    <w:rsid w:val="00007093"/>
    <w:rsid w:val="0001127B"/>
    <w:rsid w:val="00015AEA"/>
    <w:rsid w:val="00020E79"/>
    <w:rsid w:val="00020F28"/>
    <w:rsid w:val="00026C8F"/>
    <w:rsid w:val="0003649D"/>
    <w:rsid w:val="00043142"/>
    <w:rsid w:val="000437FA"/>
    <w:rsid w:val="00043B3E"/>
    <w:rsid w:val="000472CA"/>
    <w:rsid w:val="0005130E"/>
    <w:rsid w:val="00057CCF"/>
    <w:rsid w:val="0006785D"/>
    <w:rsid w:val="00072C3E"/>
    <w:rsid w:val="00073D40"/>
    <w:rsid w:val="00081264"/>
    <w:rsid w:val="00081E63"/>
    <w:rsid w:val="000830F2"/>
    <w:rsid w:val="00083CBF"/>
    <w:rsid w:val="00084761"/>
    <w:rsid w:val="00092668"/>
    <w:rsid w:val="000958CF"/>
    <w:rsid w:val="00097141"/>
    <w:rsid w:val="000B15BF"/>
    <w:rsid w:val="000D720B"/>
    <w:rsid w:val="001100EF"/>
    <w:rsid w:val="00115DE4"/>
    <w:rsid w:val="00123A5B"/>
    <w:rsid w:val="001425E2"/>
    <w:rsid w:val="00144A97"/>
    <w:rsid w:val="0014694E"/>
    <w:rsid w:val="00146DC7"/>
    <w:rsid w:val="001520E5"/>
    <w:rsid w:val="00173175"/>
    <w:rsid w:val="00173AC9"/>
    <w:rsid w:val="001A03BC"/>
    <w:rsid w:val="001A0C94"/>
    <w:rsid w:val="001A14A6"/>
    <w:rsid w:val="001B0C37"/>
    <w:rsid w:val="001B73E6"/>
    <w:rsid w:val="001C21FE"/>
    <w:rsid w:val="001C5707"/>
    <w:rsid w:val="001C68CC"/>
    <w:rsid w:val="001D00A2"/>
    <w:rsid w:val="001D5663"/>
    <w:rsid w:val="001F461C"/>
    <w:rsid w:val="001F6A25"/>
    <w:rsid w:val="00215EF3"/>
    <w:rsid w:val="00226862"/>
    <w:rsid w:val="00227AB5"/>
    <w:rsid w:val="00230AB0"/>
    <w:rsid w:val="0024343E"/>
    <w:rsid w:val="00254B28"/>
    <w:rsid w:val="002640A3"/>
    <w:rsid w:val="00266DFA"/>
    <w:rsid w:val="00272A34"/>
    <w:rsid w:val="002778FC"/>
    <w:rsid w:val="002B7221"/>
    <w:rsid w:val="002D1400"/>
    <w:rsid w:val="002D369C"/>
    <w:rsid w:val="002E5913"/>
    <w:rsid w:val="002E60B9"/>
    <w:rsid w:val="002F0BEF"/>
    <w:rsid w:val="002F15BC"/>
    <w:rsid w:val="002F4405"/>
    <w:rsid w:val="00300B33"/>
    <w:rsid w:val="003012B2"/>
    <w:rsid w:val="00306392"/>
    <w:rsid w:val="003070D0"/>
    <w:rsid w:val="003151F6"/>
    <w:rsid w:val="00331209"/>
    <w:rsid w:val="00342F5F"/>
    <w:rsid w:val="00345F82"/>
    <w:rsid w:val="0035218D"/>
    <w:rsid w:val="00356B8D"/>
    <w:rsid w:val="00357604"/>
    <w:rsid w:val="00360152"/>
    <w:rsid w:val="00362B23"/>
    <w:rsid w:val="003652A9"/>
    <w:rsid w:val="00366BF5"/>
    <w:rsid w:val="003677FC"/>
    <w:rsid w:val="00371EAD"/>
    <w:rsid w:val="00374ED1"/>
    <w:rsid w:val="00382BAF"/>
    <w:rsid w:val="00395311"/>
    <w:rsid w:val="003A16AA"/>
    <w:rsid w:val="003A2309"/>
    <w:rsid w:val="003A6478"/>
    <w:rsid w:val="003A79B8"/>
    <w:rsid w:val="003B21FE"/>
    <w:rsid w:val="003B3C58"/>
    <w:rsid w:val="003B690F"/>
    <w:rsid w:val="003C19CF"/>
    <w:rsid w:val="003C73E8"/>
    <w:rsid w:val="003D0DA3"/>
    <w:rsid w:val="003D2AB2"/>
    <w:rsid w:val="003D2E26"/>
    <w:rsid w:val="003E2B94"/>
    <w:rsid w:val="003E67E6"/>
    <w:rsid w:val="003F3D11"/>
    <w:rsid w:val="00410386"/>
    <w:rsid w:val="00412180"/>
    <w:rsid w:val="004138AE"/>
    <w:rsid w:val="00415BCB"/>
    <w:rsid w:val="00416AE1"/>
    <w:rsid w:val="004203FA"/>
    <w:rsid w:val="00430687"/>
    <w:rsid w:val="00456D9D"/>
    <w:rsid w:val="00473547"/>
    <w:rsid w:val="00483215"/>
    <w:rsid w:val="00487F34"/>
    <w:rsid w:val="004931B7"/>
    <w:rsid w:val="00494DDE"/>
    <w:rsid w:val="00495FD9"/>
    <w:rsid w:val="00496249"/>
    <w:rsid w:val="004B39BF"/>
    <w:rsid w:val="004B66B4"/>
    <w:rsid w:val="004C35DF"/>
    <w:rsid w:val="004C4145"/>
    <w:rsid w:val="004D4E65"/>
    <w:rsid w:val="004D4F37"/>
    <w:rsid w:val="004D6C42"/>
    <w:rsid w:val="004F79DD"/>
    <w:rsid w:val="00503EC3"/>
    <w:rsid w:val="005055F8"/>
    <w:rsid w:val="0051166D"/>
    <w:rsid w:val="005216E5"/>
    <w:rsid w:val="0054539D"/>
    <w:rsid w:val="005468DA"/>
    <w:rsid w:val="005516D4"/>
    <w:rsid w:val="00562924"/>
    <w:rsid w:val="005651F4"/>
    <w:rsid w:val="00575AC9"/>
    <w:rsid w:val="00584E47"/>
    <w:rsid w:val="00590B12"/>
    <w:rsid w:val="005A3A39"/>
    <w:rsid w:val="005A3CE0"/>
    <w:rsid w:val="005B3AA3"/>
    <w:rsid w:val="005D1AB6"/>
    <w:rsid w:val="005D64D7"/>
    <w:rsid w:val="005D6903"/>
    <w:rsid w:val="005D6D9E"/>
    <w:rsid w:val="005D7068"/>
    <w:rsid w:val="005E04CA"/>
    <w:rsid w:val="005E6AAE"/>
    <w:rsid w:val="005F13E5"/>
    <w:rsid w:val="005F605B"/>
    <w:rsid w:val="005F64C5"/>
    <w:rsid w:val="00600CA5"/>
    <w:rsid w:val="006015FD"/>
    <w:rsid w:val="006026CD"/>
    <w:rsid w:val="0060395E"/>
    <w:rsid w:val="00613487"/>
    <w:rsid w:val="00617597"/>
    <w:rsid w:val="00625C0D"/>
    <w:rsid w:val="0063340A"/>
    <w:rsid w:val="00671726"/>
    <w:rsid w:val="006751C9"/>
    <w:rsid w:val="006804C1"/>
    <w:rsid w:val="00680B29"/>
    <w:rsid w:val="006A14B3"/>
    <w:rsid w:val="006A2B88"/>
    <w:rsid w:val="006A3E5E"/>
    <w:rsid w:val="006A6012"/>
    <w:rsid w:val="006B04AC"/>
    <w:rsid w:val="006B1DC0"/>
    <w:rsid w:val="006B4361"/>
    <w:rsid w:val="006B5EC7"/>
    <w:rsid w:val="006B795D"/>
    <w:rsid w:val="006B7F0E"/>
    <w:rsid w:val="006D5986"/>
    <w:rsid w:val="006D5AE0"/>
    <w:rsid w:val="006E3BD3"/>
    <w:rsid w:val="006F1EFE"/>
    <w:rsid w:val="006F2E25"/>
    <w:rsid w:val="007065AA"/>
    <w:rsid w:val="00707B09"/>
    <w:rsid w:val="00711635"/>
    <w:rsid w:val="00712034"/>
    <w:rsid w:val="0071234F"/>
    <w:rsid w:val="00713064"/>
    <w:rsid w:val="00713AD2"/>
    <w:rsid w:val="00715839"/>
    <w:rsid w:val="0072269E"/>
    <w:rsid w:val="0073217D"/>
    <w:rsid w:val="00732458"/>
    <w:rsid w:val="00732A67"/>
    <w:rsid w:val="00736BDC"/>
    <w:rsid w:val="00740D5A"/>
    <w:rsid w:val="00746D83"/>
    <w:rsid w:val="00747CDD"/>
    <w:rsid w:val="0075056C"/>
    <w:rsid w:val="00753DC7"/>
    <w:rsid w:val="007565F1"/>
    <w:rsid w:val="00774310"/>
    <w:rsid w:val="007823FA"/>
    <w:rsid w:val="00793B5E"/>
    <w:rsid w:val="00796216"/>
    <w:rsid w:val="00797425"/>
    <w:rsid w:val="007A1D6C"/>
    <w:rsid w:val="007B652F"/>
    <w:rsid w:val="007D070E"/>
    <w:rsid w:val="007D33A9"/>
    <w:rsid w:val="007D5AFD"/>
    <w:rsid w:val="007D6D9B"/>
    <w:rsid w:val="007E0A1F"/>
    <w:rsid w:val="007E349A"/>
    <w:rsid w:val="007F48FC"/>
    <w:rsid w:val="007F576E"/>
    <w:rsid w:val="007F581A"/>
    <w:rsid w:val="007F5D05"/>
    <w:rsid w:val="007F7CCC"/>
    <w:rsid w:val="00800BCE"/>
    <w:rsid w:val="00801266"/>
    <w:rsid w:val="00805CF2"/>
    <w:rsid w:val="008120B4"/>
    <w:rsid w:val="0082012C"/>
    <w:rsid w:val="00821A63"/>
    <w:rsid w:val="00825733"/>
    <w:rsid w:val="00827725"/>
    <w:rsid w:val="0083730C"/>
    <w:rsid w:val="008456B0"/>
    <w:rsid w:val="00853E92"/>
    <w:rsid w:val="00865087"/>
    <w:rsid w:val="00872F10"/>
    <w:rsid w:val="00873107"/>
    <w:rsid w:val="00884E16"/>
    <w:rsid w:val="00893252"/>
    <w:rsid w:val="008A156E"/>
    <w:rsid w:val="008B08D3"/>
    <w:rsid w:val="008B133E"/>
    <w:rsid w:val="008B43F6"/>
    <w:rsid w:val="008B4D78"/>
    <w:rsid w:val="008C7434"/>
    <w:rsid w:val="008D11EC"/>
    <w:rsid w:val="008D1F04"/>
    <w:rsid w:val="008D45F9"/>
    <w:rsid w:val="008E041D"/>
    <w:rsid w:val="008E0AEA"/>
    <w:rsid w:val="008E489C"/>
    <w:rsid w:val="008F0EBD"/>
    <w:rsid w:val="00900238"/>
    <w:rsid w:val="009039D5"/>
    <w:rsid w:val="00903EC5"/>
    <w:rsid w:val="00906433"/>
    <w:rsid w:val="00916765"/>
    <w:rsid w:val="0091756A"/>
    <w:rsid w:val="00923BD2"/>
    <w:rsid w:val="00925EBF"/>
    <w:rsid w:val="00932690"/>
    <w:rsid w:val="00940751"/>
    <w:rsid w:val="00962DA9"/>
    <w:rsid w:val="009651F7"/>
    <w:rsid w:val="0097218E"/>
    <w:rsid w:val="0098397E"/>
    <w:rsid w:val="0099233F"/>
    <w:rsid w:val="009963E8"/>
    <w:rsid w:val="009A5572"/>
    <w:rsid w:val="009C7B7D"/>
    <w:rsid w:val="009D149F"/>
    <w:rsid w:val="009E237D"/>
    <w:rsid w:val="009E2A9E"/>
    <w:rsid w:val="009F0AAE"/>
    <w:rsid w:val="009F0BDD"/>
    <w:rsid w:val="00A02ACC"/>
    <w:rsid w:val="00A11AC9"/>
    <w:rsid w:val="00A27341"/>
    <w:rsid w:val="00A403AA"/>
    <w:rsid w:val="00A477DE"/>
    <w:rsid w:val="00A56552"/>
    <w:rsid w:val="00A57E5C"/>
    <w:rsid w:val="00A61D4E"/>
    <w:rsid w:val="00A66F2A"/>
    <w:rsid w:val="00A75F6F"/>
    <w:rsid w:val="00A80331"/>
    <w:rsid w:val="00A87BB9"/>
    <w:rsid w:val="00A938AB"/>
    <w:rsid w:val="00A94095"/>
    <w:rsid w:val="00A97521"/>
    <w:rsid w:val="00AB7688"/>
    <w:rsid w:val="00AC265D"/>
    <w:rsid w:val="00AD0429"/>
    <w:rsid w:val="00AD0D2F"/>
    <w:rsid w:val="00AD2F19"/>
    <w:rsid w:val="00AD49F0"/>
    <w:rsid w:val="00AD6191"/>
    <w:rsid w:val="00AD7569"/>
    <w:rsid w:val="00AE489E"/>
    <w:rsid w:val="00AF0D98"/>
    <w:rsid w:val="00B0494E"/>
    <w:rsid w:val="00B11505"/>
    <w:rsid w:val="00B13968"/>
    <w:rsid w:val="00B13FFA"/>
    <w:rsid w:val="00B174B6"/>
    <w:rsid w:val="00B17E45"/>
    <w:rsid w:val="00B22139"/>
    <w:rsid w:val="00B26753"/>
    <w:rsid w:val="00B2787F"/>
    <w:rsid w:val="00B30E99"/>
    <w:rsid w:val="00B3116B"/>
    <w:rsid w:val="00B43828"/>
    <w:rsid w:val="00B53A14"/>
    <w:rsid w:val="00B54BC4"/>
    <w:rsid w:val="00B61777"/>
    <w:rsid w:val="00B64921"/>
    <w:rsid w:val="00B67BEB"/>
    <w:rsid w:val="00B701C8"/>
    <w:rsid w:val="00B75162"/>
    <w:rsid w:val="00B805F1"/>
    <w:rsid w:val="00B82492"/>
    <w:rsid w:val="00B90DC1"/>
    <w:rsid w:val="00B939CD"/>
    <w:rsid w:val="00BA1AF2"/>
    <w:rsid w:val="00BD0E1A"/>
    <w:rsid w:val="00BD2570"/>
    <w:rsid w:val="00BD260F"/>
    <w:rsid w:val="00BD5C5E"/>
    <w:rsid w:val="00BD666A"/>
    <w:rsid w:val="00BD6EDB"/>
    <w:rsid w:val="00BD79BE"/>
    <w:rsid w:val="00BF1D9A"/>
    <w:rsid w:val="00BF7FA6"/>
    <w:rsid w:val="00C03BFF"/>
    <w:rsid w:val="00C05D5B"/>
    <w:rsid w:val="00C05FFD"/>
    <w:rsid w:val="00C07F73"/>
    <w:rsid w:val="00C1612E"/>
    <w:rsid w:val="00C3200D"/>
    <w:rsid w:val="00C3408C"/>
    <w:rsid w:val="00C371F0"/>
    <w:rsid w:val="00C378F9"/>
    <w:rsid w:val="00C47AC3"/>
    <w:rsid w:val="00C51E39"/>
    <w:rsid w:val="00C542B6"/>
    <w:rsid w:val="00C675AC"/>
    <w:rsid w:val="00C70817"/>
    <w:rsid w:val="00C85F25"/>
    <w:rsid w:val="00C90649"/>
    <w:rsid w:val="00C91DF5"/>
    <w:rsid w:val="00CA3E68"/>
    <w:rsid w:val="00CB304B"/>
    <w:rsid w:val="00CB44A2"/>
    <w:rsid w:val="00CB77C7"/>
    <w:rsid w:val="00CC475C"/>
    <w:rsid w:val="00CE1742"/>
    <w:rsid w:val="00CF1BEF"/>
    <w:rsid w:val="00CF342A"/>
    <w:rsid w:val="00D0580B"/>
    <w:rsid w:val="00D158AB"/>
    <w:rsid w:val="00D15DB2"/>
    <w:rsid w:val="00D24744"/>
    <w:rsid w:val="00D32481"/>
    <w:rsid w:val="00D376F0"/>
    <w:rsid w:val="00D440C9"/>
    <w:rsid w:val="00D52CA5"/>
    <w:rsid w:val="00D576CD"/>
    <w:rsid w:val="00D6007F"/>
    <w:rsid w:val="00D74E8E"/>
    <w:rsid w:val="00D82280"/>
    <w:rsid w:val="00D83753"/>
    <w:rsid w:val="00D94C5D"/>
    <w:rsid w:val="00D96B17"/>
    <w:rsid w:val="00DA0FFE"/>
    <w:rsid w:val="00DA48F6"/>
    <w:rsid w:val="00DB33E5"/>
    <w:rsid w:val="00DB36CE"/>
    <w:rsid w:val="00DD050C"/>
    <w:rsid w:val="00DD7DA4"/>
    <w:rsid w:val="00DF4783"/>
    <w:rsid w:val="00E07F52"/>
    <w:rsid w:val="00E16895"/>
    <w:rsid w:val="00E20496"/>
    <w:rsid w:val="00E21D0C"/>
    <w:rsid w:val="00E307AF"/>
    <w:rsid w:val="00E33043"/>
    <w:rsid w:val="00E34533"/>
    <w:rsid w:val="00E52FA0"/>
    <w:rsid w:val="00E6547E"/>
    <w:rsid w:val="00E72B53"/>
    <w:rsid w:val="00E82BDD"/>
    <w:rsid w:val="00E83319"/>
    <w:rsid w:val="00E9206F"/>
    <w:rsid w:val="00E95F07"/>
    <w:rsid w:val="00EA233A"/>
    <w:rsid w:val="00EA58EB"/>
    <w:rsid w:val="00ED4A6C"/>
    <w:rsid w:val="00EF124E"/>
    <w:rsid w:val="00F01601"/>
    <w:rsid w:val="00F10116"/>
    <w:rsid w:val="00F24838"/>
    <w:rsid w:val="00F25E05"/>
    <w:rsid w:val="00F35DA4"/>
    <w:rsid w:val="00F36283"/>
    <w:rsid w:val="00F41D1F"/>
    <w:rsid w:val="00F5341D"/>
    <w:rsid w:val="00F56064"/>
    <w:rsid w:val="00F64348"/>
    <w:rsid w:val="00F66E27"/>
    <w:rsid w:val="00FA1C26"/>
    <w:rsid w:val="00FB04F6"/>
    <w:rsid w:val="00FB0FE5"/>
    <w:rsid w:val="00FB3590"/>
    <w:rsid w:val="00FB5F9C"/>
    <w:rsid w:val="00FB7BAC"/>
    <w:rsid w:val="00FD796A"/>
    <w:rsid w:val="00FE3393"/>
    <w:rsid w:val="00FE5334"/>
    <w:rsid w:val="00FE647C"/>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17AA"/>
  <w15:chartTrackingRefBased/>
  <w15:docId w15:val="{3AB74B7C-2FA3-42E6-8817-68AB76D1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aliases w:val="Normální text"/>
    <w:qFormat/>
    <w:rsid w:val="00740D5A"/>
    <w:pPr>
      <w:spacing w:before="120" w:line="340" w:lineRule="exact"/>
    </w:pPr>
    <w:rPr>
      <w:rFonts w:asciiTheme="minorHAnsi" w:hAnsiTheme="minorHAnsi"/>
      <w:sz w:val="22"/>
    </w:rPr>
  </w:style>
  <w:style w:type="paragraph" w:styleId="Nadpis1">
    <w:name w:val="heading 1"/>
    <w:aliases w:val="RL Právní rozbor"/>
    <w:basedOn w:val="Normln"/>
    <w:next w:val="Normln"/>
    <w:link w:val="Nadpis1Char"/>
    <w:uiPriority w:val="9"/>
    <w:semiHidden/>
    <w:locked/>
    <w:rsid w:val="00AD7569"/>
    <w:pPr>
      <w:spacing w:before="3000" w:after="300" w:line="540" w:lineRule="exact"/>
      <w:jc w:val="both"/>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semiHidden/>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semiHidden/>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semiHidden/>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semiHidden/>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semiHidden/>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semiHidden/>
    <w:locked/>
    <w:rsid w:val="00BF1D9A"/>
    <w:pPr>
      <w:spacing w:before="0" w:after="12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semiHidden/>
    <w:rsid w:val="00CB304B"/>
    <w:rPr>
      <w:b/>
      <w:color w:val="394A58"/>
      <w:spacing w:val="3"/>
      <w:sz w:val="48"/>
      <w:szCs w:val="48"/>
    </w:rPr>
  </w:style>
  <w:style w:type="character" w:customStyle="1" w:styleId="Nadpis2Char">
    <w:name w:val="Nadpis 2 Char"/>
    <w:aliases w:val="Název kapitoly Char"/>
    <w:basedOn w:val="Standardnpsmoodstavce"/>
    <w:link w:val="Nadpis2"/>
    <w:uiPriority w:val="9"/>
    <w:semiHidden/>
    <w:rsid w:val="00CB304B"/>
    <w:rPr>
      <w:rFonts w:ascii="National Bold" w:hAnsi="National Bold"/>
      <w:sz w:val="36"/>
    </w:rPr>
  </w:style>
  <w:style w:type="character" w:customStyle="1" w:styleId="Nadpis3Char">
    <w:name w:val="Nadpis 3 Char"/>
    <w:aliases w:val="Podnadpis 1. úrovně Char"/>
    <w:basedOn w:val="Standardnpsmoodstavce"/>
    <w:link w:val="Nadpis3"/>
    <w:uiPriority w:val="9"/>
    <w:semiHidden/>
    <w:rsid w:val="00CB304B"/>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semiHidden/>
    <w:rsid w:val="00CB304B"/>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semiHidden/>
    <w:rsid w:val="00CB304B"/>
    <w:rPr>
      <w:rFonts w:ascii="Adobe Garamond Pro" w:hAnsi="Adobe Garamond Pro"/>
      <w:i/>
      <w:color w:val="002A5C"/>
      <w:sz w:val="34"/>
      <w:szCs w:val="34"/>
      <w:lang w:eastAsia="en-US"/>
    </w:rPr>
  </w:style>
  <w:style w:type="paragraph" w:styleId="Zpat">
    <w:name w:val="footer"/>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basedOn w:val="Standardnpsmoodstavce"/>
    <w:link w:val="Zpat"/>
    <w:uiPriority w:val="99"/>
    <w:rsid w:val="00AD7569"/>
    <w:rPr>
      <w:rFonts w:ascii="National Regular" w:hAnsi="National Regular"/>
      <w:color w:val="FF0000"/>
    </w:rPr>
  </w:style>
  <w:style w:type="paragraph" w:customStyle="1" w:styleId="RLslovanodstavec">
    <w:name w:val="RL Číslovaný odstavec"/>
    <w:basedOn w:val="Normln"/>
    <w:qFormat/>
    <w:locked/>
    <w:rsid w:val="004F79DD"/>
    <w:pPr>
      <w:numPr>
        <w:numId w:val="4"/>
      </w:numPr>
      <w:spacing w:after="120"/>
      <w:jc w:val="both"/>
    </w:pPr>
    <w:rPr>
      <w:rFonts w:ascii="Calibri" w:hAnsi="Calibri"/>
      <w:spacing w:val="-4"/>
    </w:rPr>
  </w:style>
  <w:style w:type="character" w:customStyle="1" w:styleId="ZhlavChar">
    <w:name w:val="Záhlaví Char"/>
    <w:basedOn w:val="Standardnpsmoodstavce"/>
    <w:link w:val="Zhlav"/>
    <w:uiPriority w:val="99"/>
    <w:rsid w:val="00FB3590"/>
    <w:rPr>
      <w:rFonts w:asciiTheme="minorHAnsi" w:hAnsiTheme="minorHAnsi"/>
      <w:sz w:val="22"/>
    </w:rPr>
  </w:style>
  <w:style w:type="paragraph" w:customStyle="1" w:styleId="RLNadpis1rovn">
    <w:name w:val="RL Nadpis 1. úrovně"/>
    <w:basedOn w:val="Normln"/>
    <w:next w:val="Normln"/>
    <w:qFormat/>
    <w:locked/>
    <w:rsid w:val="008C7434"/>
    <w:pPr>
      <w:pageBreakBefore/>
      <w:numPr>
        <w:numId w:val="7"/>
      </w:numPr>
      <w:spacing w:after="840" w:line="560" w:lineRule="exact"/>
      <w:jc w:val="both"/>
    </w:pPr>
    <w:rPr>
      <w:rFonts w:ascii="Calibri" w:hAnsi="Calibri"/>
      <w:b/>
      <w:spacing w:val="3"/>
      <w:sz w:val="40"/>
      <w:szCs w:val="40"/>
    </w:rPr>
  </w:style>
  <w:style w:type="paragraph" w:customStyle="1" w:styleId="RLNadpis2rovn">
    <w:name w:val="RL Nadpis 2. úrovně"/>
    <w:basedOn w:val="Normln"/>
    <w:next w:val="Normln"/>
    <w:qFormat/>
    <w:locked/>
    <w:rsid w:val="007D6D9B"/>
    <w:pPr>
      <w:keepNext/>
      <w:numPr>
        <w:ilvl w:val="1"/>
        <w:numId w:val="7"/>
      </w:numPr>
      <w:spacing w:before="360" w:after="120"/>
      <w:jc w:val="both"/>
    </w:pPr>
    <w:rPr>
      <w:rFonts w:ascii="Calibri" w:hAnsi="Calibri"/>
      <w:b/>
      <w:spacing w:val="20"/>
      <w:sz w:val="23"/>
    </w:rPr>
  </w:style>
  <w:style w:type="paragraph" w:customStyle="1" w:styleId="RLNadpis3rovn">
    <w:name w:val="RL Nadpis 3. úrovně"/>
    <w:basedOn w:val="Normln"/>
    <w:next w:val="RLslovanodstavec"/>
    <w:qFormat/>
    <w:locked/>
    <w:rsid w:val="008C7434"/>
    <w:pPr>
      <w:keepNext/>
      <w:numPr>
        <w:ilvl w:val="2"/>
        <w:numId w:val="7"/>
      </w:numPr>
      <w:spacing w:before="360" w:after="120"/>
      <w:jc w:val="both"/>
    </w:pPr>
    <w:rPr>
      <w:rFonts w:ascii="Calibri" w:hAnsi="Calibri"/>
      <w:b/>
      <w:szCs w:val="22"/>
    </w:rPr>
  </w:style>
  <w:style w:type="paragraph" w:customStyle="1" w:styleId="RLObsah-nadpis">
    <w:name w:val="RL Obsah - nadpis"/>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semiHidden/>
    <w:rsid w:val="00CB304B"/>
    <w:rPr>
      <w:rFonts w:ascii="National Bold" w:hAnsi="National Bold"/>
      <w:color w:val="9DA4AC"/>
      <w:sz w:val="28"/>
      <w:szCs w:val="28"/>
    </w:rPr>
  </w:style>
  <w:style w:type="paragraph" w:customStyle="1" w:styleId="RLOdrky">
    <w:name w:val="RL Odrážky"/>
    <w:basedOn w:val="Normln"/>
    <w:qFormat/>
    <w:locked/>
    <w:rsid w:val="007D5AFD"/>
    <w:pPr>
      <w:numPr>
        <w:ilvl w:val="1"/>
        <w:numId w:val="8"/>
      </w:numPr>
      <w:spacing w:after="100"/>
      <w:jc w:val="both"/>
    </w:pPr>
    <w:rPr>
      <w:rFonts w:ascii="Calibri" w:hAnsi="Calibri"/>
      <w:spacing w:val="3"/>
    </w:rPr>
  </w:style>
  <w:style w:type="character" w:customStyle="1" w:styleId="Nadpis7Char">
    <w:name w:val="Nadpis 7 Char"/>
    <w:basedOn w:val="Standardnpsmoodstavce"/>
    <w:link w:val="Nadpis7"/>
    <w:uiPriority w:val="9"/>
    <w:semiHidden/>
    <w:rsid w:val="00CB304B"/>
    <w:rPr>
      <w:rFonts w:ascii="National Extrabold" w:hAnsi="National Extrabold"/>
      <w:b/>
      <w:caps/>
      <w:color w:val="EC7A08"/>
      <w:spacing w:val="24"/>
      <w:sz w:val="24"/>
      <w:szCs w:val="24"/>
    </w:rPr>
  </w:style>
  <w:style w:type="paragraph" w:customStyle="1" w:styleId="Text">
    <w:name w:val="Text"/>
    <w:semiHidden/>
    <w:qFormat/>
    <w:rsid w:val="0035218D"/>
    <w:pPr>
      <w:spacing w:line="340" w:lineRule="exact"/>
      <w:ind w:left="2926"/>
    </w:pPr>
    <w:rPr>
      <w:color w:val="1E1E1E"/>
      <w:spacing w:val="-2"/>
      <w:sz w:val="22"/>
    </w:rPr>
  </w:style>
  <w:style w:type="table" w:styleId="Mkatabulky">
    <w:name w:val="Table Grid"/>
    <w:basedOn w:val="Normlntabulka"/>
    <w:uiPriority w:val="59"/>
    <w:locked/>
    <w:rsid w:val="0035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D070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70E"/>
    <w:rPr>
      <w:rFonts w:ascii="Segoe UI" w:hAnsi="Segoe UI" w:cs="Segoe UI"/>
      <w:sz w:val="18"/>
      <w:szCs w:val="18"/>
    </w:rPr>
  </w:style>
  <w:style w:type="paragraph" w:customStyle="1" w:styleId="RLTabulka">
    <w:name w:val="RL Tabulka"/>
    <w:basedOn w:val="Normln"/>
    <w:qFormat/>
    <w:rsid w:val="007D6D9B"/>
    <w:pPr>
      <w:spacing w:before="40" w:after="40" w:line="240" w:lineRule="auto"/>
    </w:pPr>
  </w:style>
  <w:style w:type="character" w:styleId="Odkaznakoment">
    <w:name w:val="annotation reference"/>
    <w:uiPriority w:val="99"/>
    <w:semiHidden/>
    <w:unhideWhenUsed/>
    <w:locked/>
    <w:rsid w:val="0060395E"/>
    <w:rPr>
      <w:sz w:val="16"/>
      <w:szCs w:val="16"/>
    </w:rPr>
  </w:style>
  <w:style w:type="paragraph" w:styleId="Textkomente">
    <w:name w:val="annotation text"/>
    <w:aliases w:val="RL Text komentáře"/>
    <w:basedOn w:val="Normln"/>
    <w:link w:val="TextkomenteChar"/>
    <w:unhideWhenUsed/>
    <w:rsid w:val="00715839"/>
    <w:pPr>
      <w:spacing w:after="100" w:line="280" w:lineRule="exact"/>
      <w:jc w:val="both"/>
    </w:pPr>
    <w:rPr>
      <w:rFonts w:ascii="Calibri" w:hAnsi="Calibri"/>
      <w:spacing w:val="3"/>
      <w:sz w:val="20"/>
    </w:rPr>
  </w:style>
  <w:style w:type="character" w:customStyle="1" w:styleId="TextkomenteChar">
    <w:name w:val="Text komentáře Char"/>
    <w:aliases w:val="RL Text komentáře Char"/>
    <w:basedOn w:val="Standardnpsmoodstavce"/>
    <w:link w:val="Textkomente"/>
    <w:rsid w:val="00715839"/>
    <w:rPr>
      <w:spacing w:val="3"/>
    </w:rPr>
  </w:style>
  <w:style w:type="paragraph" w:styleId="Textpoznpodarou">
    <w:name w:val="footnote text"/>
    <w:aliases w:val="RL Text pozn. pod čarou"/>
    <w:basedOn w:val="Normln"/>
    <w:link w:val="TextpoznpodarouChar"/>
    <w:uiPriority w:val="99"/>
    <w:rsid w:val="005D64D7"/>
    <w:pPr>
      <w:spacing w:after="100" w:line="280" w:lineRule="exact"/>
      <w:jc w:val="both"/>
    </w:pPr>
    <w:rPr>
      <w:rFonts w:ascii="Calibri" w:hAnsi="Calibri"/>
      <w:spacing w:val="3"/>
      <w:sz w:val="20"/>
    </w:rPr>
  </w:style>
  <w:style w:type="character" w:customStyle="1" w:styleId="TextpoznpodarouChar">
    <w:name w:val="Text pozn. pod čarou Char"/>
    <w:aliases w:val="RL Text pozn. pod čarou Char"/>
    <w:basedOn w:val="Standardnpsmoodstavce"/>
    <w:link w:val="Textpoznpodarou"/>
    <w:uiPriority w:val="99"/>
    <w:rsid w:val="005D64D7"/>
    <w:rPr>
      <w:spacing w:val="3"/>
    </w:rPr>
  </w:style>
  <w:style w:type="character" w:styleId="Znakapoznpodarou">
    <w:name w:val="footnote reference"/>
    <w:aliases w:val="RL Značka pozn. pod čarou"/>
    <w:uiPriority w:val="99"/>
    <w:rsid w:val="00715839"/>
    <w:rPr>
      <w:vertAlign w:val="superscript"/>
    </w:rPr>
  </w:style>
  <w:style w:type="paragraph" w:customStyle="1" w:styleId="RLNadpis2rovn-oranov">
    <w:name w:val="RL Nadpis 2. úrovně - oranžový"/>
    <w:basedOn w:val="Normln"/>
    <w:qFormat/>
    <w:rsid w:val="005D64D7"/>
    <w:pPr>
      <w:numPr>
        <w:numId w:val="10"/>
      </w:numPr>
    </w:pPr>
    <w:rPr>
      <w:b/>
      <w:color w:val="EC7A08"/>
      <w:sz w:val="23"/>
      <w:szCs w:val="23"/>
    </w:rPr>
  </w:style>
  <w:style w:type="paragraph" w:styleId="Obsah2">
    <w:name w:val="toc 2"/>
    <w:basedOn w:val="Normln"/>
    <w:next w:val="Normln"/>
    <w:autoRedefine/>
    <w:uiPriority w:val="39"/>
    <w:unhideWhenUsed/>
    <w:locked/>
    <w:rsid w:val="00715839"/>
    <w:pPr>
      <w:spacing w:after="100"/>
      <w:ind w:left="220"/>
    </w:pPr>
    <w:rPr>
      <w:caps/>
      <w:sz w:val="24"/>
    </w:rPr>
  </w:style>
  <w:style w:type="paragraph" w:styleId="Obsah3">
    <w:name w:val="toc 3"/>
    <w:basedOn w:val="Normln"/>
    <w:next w:val="Normln"/>
    <w:autoRedefine/>
    <w:uiPriority w:val="39"/>
    <w:unhideWhenUsed/>
    <w:locked/>
    <w:rsid w:val="00715839"/>
    <w:pPr>
      <w:spacing w:after="100"/>
      <w:ind w:left="440"/>
    </w:pPr>
  </w:style>
  <w:style w:type="character" w:styleId="Hypertextovodkaz">
    <w:name w:val="Hyperlink"/>
    <w:basedOn w:val="Standardnpsmoodstavce"/>
    <w:uiPriority w:val="99"/>
    <w:unhideWhenUsed/>
    <w:locked/>
    <w:rsid w:val="00715839"/>
    <w:rPr>
      <w:color w:val="0000FF" w:themeColor="hyperlink"/>
      <w:u w:val="single"/>
    </w:rPr>
  </w:style>
  <w:style w:type="paragraph" w:styleId="Obsah1">
    <w:name w:val="toc 1"/>
    <w:basedOn w:val="Normln"/>
    <w:next w:val="Normln"/>
    <w:autoRedefine/>
    <w:uiPriority w:val="39"/>
    <w:unhideWhenUsed/>
    <w:locked/>
    <w:rsid w:val="00272A34"/>
    <w:pPr>
      <w:spacing w:after="100"/>
    </w:pPr>
    <w:rPr>
      <w:b/>
      <w:caps/>
      <w:sz w:val="24"/>
    </w:rPr>
  </w:style>
  <w:style w:type="paragraph" w:styleId="Pedmtkomente">
    <w:name w:val="annotation subject"/>
    <w:basedOn w:val="Textkomente"/>
    <w:next w:val="Textkomente"/>
    <w:link w:val="PedmtkomenteChar"/>
    <w:uiPriority w:val="99"/>
    <w:semiHidden/>
    <w:unhideWhenUsed/>
    <w:locked/>
    <w:rsid w:val="00E95F07"/>
    <w:pPr>
      <w:spacing w:after="0" w:line="240" w:lineRule="auto"/>
      <w:jc w:val="left"/>
    </w:pPr>
    <w:rPr>
      <w:rFonts w:asciiTheme="minorHAnsi" w:hAnsiTheme="minorHAnsi"/>
      <w:b/>
      <w:bCs/>
      <w:spacing w:val="0"/>
    </w:rPr>
  </w:style>
  <w:style w:type="character" w:customStyle="1" w:styleId="PedmtkomenteChar">
    <w:name w:val="Předmět komentáře Char"/>
    <w:basedOn w:val="TextkomenteChar"/>
    <w:link w:val="Pedmtkomente"/>
    <w:uiPriority w:val="99"/>
    <w:semiHidden/>
    <w:rsid w:val="00E95F07"/>
    <w:rPr>
      <w:rFonts w:asciiTheme="minorHAnsi" w:hAnsiTheme="minorHAnsi"/>
      <w:b/>
      <w:bCs/>
      <w:spacing w:val="3"/>
    </w:rPr>
  </w:style>
  <w:style w:type="paragraph" w:styleId="Odstavecseseznamem">
    <w:name w:val="List Paragraph"/>
    <w:basedOn w:val="Normln"/>
    <w:uiPriority w:val="34"/>
    <w:qFormat/>
    <w:locked/>
    <w:rsid w:val="00740D5A"/>
    <w:pPr>
      <w:ind w:left="720"/>
      <w:contextualSpacing/>
    </w:pPr>
  </w:style>
  <w:style w:type="paragraph" w:customStyle="1" w:styleId="odrkadruh">
    <w:name w:val="odrážka druhá"/>
    <w:basedOn w:val="Normln"/>
    <w:qFormat/>
    <w:rsid w:val="00494DDE"/>
    <w:pPr>
      <w:spacing w:line="240" w:lineRule="auto"/>
      <w:jc w:val="both"/>
    </w:pPr>
    <w:rPr>
      <w:rFonts w:eastAsiaTheme="minorHAnsi" w:cstheme="minorBidi"/>
      <w:szCs w:val="22"/>
      <w:lang w:eastAsia="en-US"/>
    </w:rPr>
  </w:style>
  <w:style w:type="character" w:customStyle="1" w:styleId="preformatted">
    <w:name w:val="preformatted"/>
    <w:basedOn w:val="Standardnpsmoodstavce"/>
    <w:rsid w:val="003D0DA3"/>
  </w:style>
  <w:style w:type="paragraph" w:customStyle="1" w:styleId="slovn">
    <w:name w:val="číslování"/>
    <w:basedOn w:val="Normln"/>
    <w:qFormat/>
    <w:rsid w:val="00412180"/>
    <w:pPr>
      <w:numPr>
        <w:numId w:val="26"/>
      </w:numPr>
      <w:autoSpaceDE w:val="0"/>
      <w:autoSpaceDN w:val="0"/>
      <w:adjustRightInd w:val="0"/>
      <w:spacing w:line="240" w:lineRule="auto"/>
      <w:jc w:val="both"/>
    </w:pPr>
    <w:rPr>
      <w:rFonts w:eastAsia="Times New Roman" w:cs="KoopCondPro"/>
      <w:lang w:eastAsia="en-US"/>
    </w:rPr>
  </w:style>
  <w:style w:type="paragraph" w:styleId="Revize">
    <w:name w:val="Revision"/>
    <w:hidden/>
    <w:uiPriority w:val="99"/>
    <w:semiHidden/>
    <w:rsid w:val="00A273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oop.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op.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9C2B2B6608794488E14543B0555FD7" ma:contentTypeVersion="0" ma:contentTypeDescription="Vytvoří nový dokument" ma:contentTypeScope="" ma:versionID="65df1e9b11c2f02d87f9c825a9a1e628">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088D-8B23-478E-A7A9-37059191FDA1}">
  <ds:schemaRefs>
    <ds:schemaRef ds:uri="http://schemas.microsoft.com/office/2006/metadata/properties"/>
  </ds:schemaRefs>
</ds:datastoreItem>
</file>

<file path=customXml/itemProps2.xml><?xml version="1.0" encoding="utf-8"?>
<ds:datastoreItem xmlns:ds="http://schemas.openxmlformats.org/officeDocument/2006/customXml" ds:itemID="{4F1A372E-52E7-4E16-A58D-BE4463E4C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A809D7-1BAE-4112-800A-91FBF7185A8C}">
  <ds:schemaRefs>
    <ds:schemaRef ds:uri="http://schemas.microsoft.com/sharepoint/v3/contenttype/forms"/>
  </ds:schemaRefs>
</ds:datastoreItem>
</file>

<file path=customXml/itemProps4.xml><?xml version="1.0" encoding="utf-8"?>
<ds:datastoreItem xmlns:ds="http://schemas.openxmlformats.org/officeDocument/2006/customXml" ds:itemID="{86FEB8F5-98D2-4984-8566-B9155871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1961</Words>
  <Characters>11573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Office 2007</vt:lpstr>
    </vt:vector>
  </TitlesOfParts>
  <Company>ROWAN LEGAL</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2007</dc:title>
  <dc:subject/>
  <dc:creator>Beneš Filip</dc:creator>
  <cp:keywords/>
  <dc:description/>
  <cp:lastModifiedBy>Marková Taťána</cp:lastModifiedBy>
  <cp:revision>4</cp:revision>
  <cp:lastPrinted>2017-12-20T17:57:00Z</cp:lastPrinted>
  <dcterms:created xsi:type="dcterms:W3CDTF">2018-04-27T14:01:00Z</dcterms:created>
  <dcterms:modified xsi:type="dcterms:W3CDTF">2018-04-27T14:17:00Z</dcterms:modified>
</cp:coreProperties>
</file>